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84" w:rsidRDefault="00FF720A" w:rsidP="007611F9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ATA DA REUNIÃO DA 2ª JUNTA DE JULGAMENTO</w:t>
      </w:r>
      <w:r w:rsidR="00EA54AD">
        <w:rPr>
          <w:sz w:val="28"/>
          <w:szCs w:val="28"/>
        </w:rPr>
        <w:t xml:space="preserve"> DE RECURSOS DO CONSEMA -  09/09</w:t>
      </w:r>
      <w:r>
        <w:rPr>
          <w:sz w:val="28"/>
          <w:szCs w:val="28"/>
        </w:rPr>
        <w:t>/2020.</w:t>
      </w:r>
    </w:p>
    <w:p w:rsidR="002A4AB9" w:rsidRPr="00BF77E4" w:rsidRDefault="00EA4449" w:rsidP="00966D15">
      <w:pPr>
        <w:jc w:val="both"/>
        <w:rPr>
          <w:sz w:val="28"/>
          <w:szCs w:val="28"/>
        </w:rPr>
      </w:pPr>
      <w:r>
        <w:rPr>
          <w:sz w:val="28"/>
          <w:szCs w:val="28"/>
        </w:rPr>
        <w:t>Aos nove dias do mês de setembro</w:t>
      </w:r>
      <w:r w:rsidR="00FF720A">
        <w:rPr>
          <w:sz w:val="28"/>
          <w:szCs w:val="28"/>
        </w:rPr>
        <w:t xml:space="preserve"> de dois e mil e vinte reuniram-se os membros da 2ª Junta de Julgamento de Recursos do </w:t>
      </w:r>
      <w:proofErr w:type="spellStart"/>
      <w:r w:rsidR="00FF720A">
        <w:rPr>
          <w:sz w:val="28"/>
          <w:szCs w:val="28"/>
        </w:rPr>
        <w:t>Consema</w:t>
      </w:r>
      <w:proofErr w:type="spellEnd"/>
      <w:r w:rsidR="00167119">
        <w:rPr>
          <w:sz w:val="28"/>
          <w:szCs w:val="28"/>
        </w:rPr>
        <w:t>, por VIDEOCONFERÊNCIA, nos termos do Ofício</w:t>
      </w:r>
      <w:r>
        <w:rPr>
          <w:sz w:val="28"/>
          <w:szCs w:val="28"/>
        </w:rPr>
        <w:t xml:space="preserve"> Circular n. 08</w:t>
      </w:r>
      <w:r w:rsidR="00167119">
        <w:rPr>
          <w:sz w:val="28"/>
          <w:szCs w:val="28"/>
        </w:rPr>
        <w:t>/2020</w:t>
      </w:r>
      <w:r w:rsidR="007611F9">
        <w:rPr>
          <w:sz w:val="28"/>
          <w:szCs w:val="28"/>
        </w:rPr>
        <w:t>. Comparecer</w:t>
      </w:r>
      <w:r w:rsidR="00561589">
        <w:rPr>
          <w:sz w:val="28"/>
          <w:szCs w:val="28"/>
        </w:rPr>
        <w:t xml:space="preserve">am os seguintes membros: </w:t>
      </w:r>
      <w:r w:rsidR="007611F9">
        <w:rPr>
          <w:sz w:val="28"/>
          <w:szCs w:val="28"/>
        </w:rPr>
        <w:t>Flávio Lima de Oliveira, representante da Secretaria de Estado de Infra</w:t>
      </w:r>
      <w:r w:rsidR="00561589">
        <w:rPr>
          <w:sz w:val="28"/>
          <w:szCs w:val="28"/>
        </w:rPr>
        <w:t>estrutura e Logística – SINFRA; Edvaldo</w:t>
      </w:r>
      <w:r w:rsidR="007611F9">
        <w:rPr>
          <w:sz w:val="28"/>
          <w:szCs w:val="28"/>
        </w:rPr>
        <w:t xml:space="preserve"> </w:t>
      </w:r>
      <w:proofErr w:type="spellStart"/>
      <w:r w:rsidR="007611F9">
        <w:rPr>
          <w:sz w:val="28"/>
          <w:szCs w:val="28"/>
        </w:rPr>
        <w:t>Belisário</w:t>
      </w:r>
      <w:proofErr w:type="spellEnd"/>
      <w:r w:rsidR="007611F9">
        <w:rPr>
          <w:sz w:val="28"/>
          <w:szCs w:val="28"/>
        </w:rPr>
        <w:t xml:space="preserve"> dos Santos</w:t>
      </w:r>
      <w:r w:rsidR="00B64FE6">
        <w:rPr>
          <w:sz w:val="28"/>
          <w:szCs w:val="28"/>
        </w:rPr>
        <w:t xml:space="preserve">, representante da Federação da Agricultura e Pecuária de Mato Grosso – FAMATO; </w:t>
      </w:r>
      <w:proofErr w:type="spellStart"/>
      <w:r w:rsidR="00B64FE6">
        <w:rPr>
          <w:sz w:val="28"/>
          <w:szCs w:val="28"/>
        </w:rPr>
        <w:t>Rubimar</w:t>
      </w:r>
      <w:proofErr w:type="spellEnd"/>
      <w:r w:rsidR="00B64FE6">
        <w:rPr>
          <w:sz w:val="28"/>
          <w:szCs w:val="28"/>
        </w:rPr>
        <w:t xml:space="preserve"> Barreto Silveira, representante do Conselho Regional de Engenharia e Agronomia – </w:t>
      </w:r>
      <w:proofErr w:type="gramStart"/>
      <w:r w:rsidR="00B64FE6">
        <w:rPr>
          <w:sz w:val="28"/>
          <w:szCs w:val="28"/>
        </w:rPr>
        <w:t>CRE</w:t>
      </w:r>
      <w:r w:rsidR="00561589">
        <w:rPr>
          <w:sz w:val="28"/>
          <w:szCs w:val="28"/>
        </w:rPr>
        <w:t>A;  Afonso</w:t>
      </w:r>
      <w:proofErr w:type="gramEnd"/>
      <w:r w:rsidR="00561589">
        <w:rPr>
          <w:sz w:val="28"/>
          <w:szCs w:val="28"/>
        </w:rPr>
        <w:t xml:space="preserve"> Frazão Barbosa Júnior, representante do IFPDS. </w:t>
      </w:r>
      <w:r w:rsidR="00B64FE6">
        <w:rPr>
          <w:sz w:val="28"/>
          <w:szCs w:val="28"/>
        </w:rPr>
        <w:t xml:space="preserve"> </w:t>
      </w:r>
      <w:r w:rsidR="00561589">
        <w:rPr>
          <w:sz w:val="28"/>
          <w:szCs w:val="28"/>
        </w:rPr>
        <w:t xml:space="preserve">Não houve quórum na 1ª convocação às 14:00 horas. Às 14:30 foras foi feita a 2ª convocação, com fulcro </w:t>
      </w:r>
      <w:r w:rsidR="00E345E4">
        <w:rPr>
          <w:sz w:val="28"/>
          <w:szCs w:val="28"/>
        </w:rPr>
        <w:t xml:space="preserve">no artigo 49, parágrafo único do Regimento Interno do </w:t>
      </w:r>
      <w:proofErr w:type="spellStart"/>
      <w:r w:rsidR="00E345E4">
        <w:rPr>
          <w:sz w:val="28"/>
          <w:szCs w:val="28"/>
        </w:rPr>
        <w:t>Consema</w:t>
      </w:r>
      <w:proofErr w:type="spellEnd"/>
      <w:r w:rsidR="00E345E4">
        <w:rPr>
          <w:sz w:val="28"/>
          <w:szCs w:val="28"/>
        </w:rPr>
        <w:t xml:space="preserve">. Compareceram os seguintes conselheiros: Flávio Lima de Oliveira, representante da Secretaria de Estado de Infraestrutura e Logística – SINFRA; Edvaldo </w:t>
      </w:r>
      <w:proofErr w:type="spellStart"/>
      <w:r w:rsidR="00E345E4">
        <w:rPr>
          <w:sz w:val="28"/>
          <w:szCs w:val="28"/>
        </w:rPr>
        <w:t>Belisário</w:t>
      </w:r>
      <w:proofErr w:type="spellEnd"/>
      <w:r w:rsidR="00E345E4">
        <w:rPr>
          <w:sz w:val="28"/>
          <w:szCs w:val="28"/>
        </w:rPr>
        <w:t xml:space="preserve"> dos Santos, representante da Federação da Agricultura e Pecuária de Mato Grosso – FAMATO; </w:t>
      </w:r>
      <w:proofErr w:type="spellStart"/>
      <w:r w:rsidR="00E345E4">
        <w:rPr>
          <w:sz w:val="28"/>
          <w:szCs w:val="28"/>
        </w:rPr>
        <w:t>Rubimar</w:t>
      </w:r>
      <w:proofErr w:type="spellEnd"/>
      <w:r w:rsidR="00E345E4">
        <w:rPr>
          <w:sz w:val="28"/>
          <w:szCs w:val="28"/>
        </w:rPr>
        <w:t xml:space="preserve"> Barreto Silveira, representante do Conselho Regional de Engenharia e Agronomia – </w:t>
      </w:r>
      <w:proofErr w:type="gramStart"/>
      <w:r w:rsidR="00E345E4">
        <w:rPr>
          <w:sz w:val="28"/>
          <w:szCs w:val="28"/>
        </w:rPr>
        <w:t>CREA;  Afonso</w:t>
      </w:r>
      <w:proofErr w:type="gramEnd"/>
      <w:r w:rsidR="00E345E4">
        <w:rPr>
          <w:sz w:val="28"/>
          <w:szCs w:val="28"/>
        </w:rPr>
        <w:t xml:space="preserve"> Frazão Barbosa</w:t>
      </w:r>
      <w:r w:rsidR="00514A0E">
        <w:rPr>
          <w:sz w:val="28"/>
          <w:szCs w:val="28"/>
        </w:rPr>
        <w:t xml:space="preserve"> Júnior, representante do IFPDS e </w:t>
      </w:r>
      <w:proofErr w:type="spellStart"/>
      <w:r w:rsidR="00514A0E">
        <w:rPr>
          <w:sz w:val="28"/>
          <w:szCs w:val="28"/>
        </w:rPr>
        <w:t>Lediane</w:t>
      </w:r>
      <w:proofErr w:type="spellEnd"/>
      <w:r w:rsidR="00514A0E">
        <w:rPr>
          <w:sz w:val="28"/>
          <w:szCs w:val="28"/>
        </w:rPr>
        <w:t xml:space="preserve"> Benedita de Oliveira – FEPESC.</w:t>
      </w:r>
      <w:r w:rsidR="00E345E4">
        <w:rPr>
          <w:sz w:val="28"/>
          <w:szCs w:val="28"/>
        </w:rPr>
        <w:t xml:space="preserve">  Com a palavra o Sr. Flávio Lima de Oliveira, Presidente da 2ª J.J.R. iniciou a reunião. </w:t>
      </w:r>
      <w:r>
        <w:rPr>
          <w:b/>
          <w:sz w:val="28"/>
          <w:szCs w:val="28"/>
        </w:rPr>
        <w:t xml:space="preserve">1º Processo n. 60018/2013 – Osvaldo Gonçalves de Araújo – Relator – Flávio Lima de Oliveira – SINFRA. Advogados – Marcelo Bertoldo </w:t>
      </w:r>
      <w:proofErr w:type="spellStart"/>
      <w:r>
        <w:rPr>
          <w:b/>
          <w:sz w:val="28"/>
          <w:szCs w:val="28"/>
        </w:rPr>
        <w:t>Barchet</w:t>
      </w:r>
      <w:proofErr w:type="spellEnd"/>
      <w:r>
        <w:rPr>
          <w:b/>
          <w:sz w:val="28"/>
          <w:szCs w:val="28"/>
        </w:rPr>
        <w:t xml:space="preserve"> – OAB/MT 5.665, Ana Carolina Naves D. </w:t>
      </w:r>
      <w:proofErr w:type="spellStart"/>
      <w:r>
        <w:rPr>
          <w:b/>
          <w:sz w:val="28"/>
          <w:szCs w:val="28"/>
        </w:rPr>
        <w:t>Barchet</w:t>
      </w:r>
      <w:proofErr w:type="spellEnd"/>
      <w:r>
        <w:rPr>
          <w:b/>
          <w:sz w:val="28"/>
          <w:szCs w:val="28"/>
        </w:rPr>
        <w:t xml:space="preserve"> – OAB/MT 7.213, Helen Godoy da Costa – OAB/MT 10.008 e </w:t>
      </w:r>
      <w:proofErr w:type="spellStart"/>
      <w:r>
        <w:rPr>
          <w:b/>
          <w:sz w:val="28"/>
          <w:szCs w:val="28"/>
        </w:rPr>
        <w:t>Housemann</w:t>
      </w:r>
      <w:proofErr w:type="spellEnd"/>
      <w:r>
        <w:rPr>
          <w:b/>
          <w:sz w:val="28"/>
          <w:szCs w:val="28"/>
        </w:rPr>
        <w:t xml:space="preserve"> Thomaz </w:t>
      </w:r>
      <w:proofErr w:type="spellStart"/>
      <w:r>
        <w:rPr>
          <w:b/>
          <w:sz w:val="28"/>
          <w:szCs w:val="28"/>
        </w:rPr>
        <w:t>Aguliari</w:t>
      </w:r>
      <w:proofErr w:type="spellEnd"/>
      <w:r>
        <w:rPr>
          <w:b/>
          <w:sz w:val="28"/>
          <w:szCs w:val="28"/>
        </w:rPr>
        <w:t xml:space="preserve"> – OABMT 16.635</w:t>
      </w:r>
      <w:r w:rsidR="006E7077">
        <w:rPr>
          <w:b/>
          <w:sz w:val="28"/>
          <w:szCs w:val="28"/>
        </w:rPr>
        <w:t xml:space="preserve">. </w:t>
      </w:r>
      <w:r w:rsidR="006E7077">
        <w:rPr>
          <w:sz w:val="28"/>
          <w:szCs w:val="28"/>
        </w:rPr>
        <w:t xml:space="preserve">Com a palavra o representante da SINFRA relatou o relatório. </w:t>
      </w:r>
      <w:r w:rsidR="00545A0C">
        <w:rPr>
          <w:sz w:val="28"/>
          <w:szCs w:val="28"/>
        </w:rPr>
        <w:t xml:space="preserve">Decisão Administrativa n. </w:t>
      </w:r>
      <w:r w:rsidR="00EB41FB">
        <w:rPr>
          <w:sz w:val="28"/>
          <w:szCs w:val="28"/>
        </w:rPr>
        <w:t>004/SPA/SEMA/2018, pela homologação do Auto de Infração n. 137807, arbitrando penalidade de multa no valor de R$ 20.000,00 (vinte mil reais), com fulcro no art.</w:t>
      </w:r>
      <w:r w:rsidR="00BF77E4">
        <w:rPr>
          <w:sz w:val="28"/>
          <w:szCs w:val="28"/>
        </w:rPr>
        <w:t xml:space="preserve"> 80 do Decreto Federal 6.514/08. </w:t>
      </w:r>
      <w:r>
        <w:rPr>
          <w:rFonts w:ascii="Calibri" w:hAnsi="Calibri" w:cs="Calibri"/>
          <w:sz w:val="28"/>
          <w:szCs w:val="28"/>
        </w:rPr>
        <w:t xml:space="preserve">Com a palavra o patrono do </w:t>
      </w:r>
      <w:r w:rsidR="00EB41FB">
        <w:rPr>
          <w:rFonts w:ascii="Calibri" w:hAnsi="Calibri" w:cs="Calibri"/>
          <w:sz w:val="28"/>
          <w:szCs w:val="28"/>
        </w:rPr>
        <w:t>recorrente requer</w:t>
      </w:r>
      <w:r w:rsidR="005016F7">
        <w:rPr>
          <w:rFonts w:ascii="Calibri" w:hAnsi="Calibri" w:cs="Calibri"/>
          <w:sz w:val="28"/>
          <w:szCs w:val="28"/>
        </w:rPr>
        <w:t xml:space="preserve"> </w:t>
      </w:r>
      <w:r w:rsidR="00545A0C">
        <w:rPr>
          <w:rFonts w:ascii="Calibri" w:hAnsi="Calibri" w:cs="Calibri"/>
          <w:sz w:val="28"/>
          <w:szCs w:val="28"/>
        </w:rPr>
        <w:t>que acolha as preliminares arguidas, extinguindo-se o presente feito em julgamento do mérito, com fundamento do art. 267, ínscios IV e VI, do CPC, condenando-se os embargantes nas penas de sucumbência e ao pagamento de 20% (vinte por cento)</w:t>
      </w:r>
      <w:r w:rsidR="00EB41FB">
        <w:rPr>
          <w:rFonts w:ascii="Calibri" w:hAnsi="Calibri" w:cs="Calibri"/>
          <w:sz w:val="28"/>
          <w:szCs w:val="28"/>
        </w:rPr>
        <w:t xml:space="preserve"> por litigância de má-fé. Caso sejam ultrapassadas as preliminares acima, o que não se espera, a julgar totalmente improcedente os presentes Embargos de Terceiro, com a condenação dos Embargantes nas penas de sucumbência, bem como ao pagamento de 20% (vinte por cento) por litigância de </w:t>
      </w:r>
      <w:r w:rsidR="00BF77E4">
        <w:rPr>
          <w:rFonts w:ascii="Calibri" w:hAnsi="Calibri" w:cs="Calibri"/>
          <w:sz w:val="28"/>
          <w:szCs w:val="28"/>
        </w:rPr>
        <w:t>má-fé</w:t>
      </w:r>
      <w:r w:rsidR="00EB41FB">
        <w:rPr>
          <w:rFonts w:ascii="Calibri" w:hAnsi="Calibri" w:cs="Calibri"/>
          <w:sz w:val="28"/>
          <w:szCs w:val="28"/>
        </w:rPr>
        <w:t xml:space="preserve">. Com a palavra </w:t>
      </w:r>
      <w:r w:rsidR="00EB41FB">
        <w:rPr>
          <w:rFonts w:ascii="Calibri" w:hAnsi="Calibri" w:cs="Calibri"/>
          <w:sz w:val="28"/>
          <w:szCs w:val="28"/>
        </w:rPr>
        <w:lastRenderedPageBreak/>
        <w:t xml:space="preserve">a representante da SINFRA </w:t>
      </w:r>
      <w:r w:rsidR="00287D27">
        <w:rPr>
          <w:rFonts w:ascii="Calibri" w:hAnsi="Calibri" w:cs="Calibri"/>
          <w:sz w:val="28"/>
          <w:szCs w:val="28"/>
        </w:rPr>
        <w:t xml:space="preserve">relatou o voto e </w:t>
      </w:r>
      <w:r w:rsidR="00EB41FB">
        <w:rPr>
          <w:rFonts w:ascii="Calibri" w:hAnsi="Calibri" w:cs="Calibri"/>
          <w:sz w:val="28"/>
          <w:szCs w:val="28"/>
        </w:rPr>
        <w:t>disse que fica difícil afirmar e debater acerca da veracidade das afirmações do autuado quanto ser ou não proprietário</w:t>
      </w:r>
      <w:r w:rsidR="00287D27">
        <w:rPr>
          <w:rFonts w:ascii="Calibri" w:hAnsi="Calibri" w:cs="Calibri"/>
          <w:sz w:val="28"/>
          <w:szCs w:val="28"/>
        </w:rPr>
        <w:t>/possuidor da área, mais na nossa visão fica impossível discutir, pelo quanto julgado aos autos, se o auto de infração fundamentado pelo descumprimento da notificação efetivamente deveria existir, já que na própria notificação não fora discriminada qual seria a área que deveria ser efetivamente regularizada ambientalmente pelo autuado ou outro possuidor/proprietário. Diante do quanto afirmado, conhecemos do recurso administrativo apresentado e diante da ausência de descrição precisa, clara e objetiva das coordenadas da área que deverá ser regularizada na notificação administrativa, o que vicia os demais atos que são fundamentados em sua existência, somos pela anulação do auto de infração n. 137807, de 04/02/2013</w:t>
      </w:r>
      <w:r w:rsidR="00BF77E4">
        <w:rPr>
          <w:rFonts w:ascii="Calibri" w:hAnsi="Calibri" w:cs="Calibri"/>
          <w:sz w:val="28"/>
          <w:szCs w:val="28"/>
        </w:rPr>
        <w:t>. Em discussão. Em votação. Decidiram por unanimidade, acolher o voto do relator, fica difícil afirmar e debater acerca da veracidade das afirmações do autuado quanto ser ou não proprietário/possuidor da área, mais na nossa visão fica impossível discutir, pelo quanto julgado aos autos, se o auto de infração fundamentado pelo descumprimento da notificação efetivamente deveria existir, já que na própria notificação não fora discriminada qual seria a área que deveria ser efetivamente regularizada ambientalmente pelo autuado ou outro possuidor/proprietário. Diante do quanto afirmado, conhecemos do recurso administrativo apresentado e diante da ausência de descrição precisa, clara e objetiva das coordenadas da área que deverá ser regularizada na notificação administrativa, o que vicia os demais atos que são fundamentados em sua existência, somos pela anulação do auto de infração n. 137807, de 04/02/2013.</w:t>
      </w:r>
      <w:r w:rsidR="00BF77E4">
        <w:rPr>
          <w:sz w:val="28"/>
          <w:szCs w:val="28"/>
        </w:rPr>
        <w:t xml:space="preserve"> </w:t>
      </w:r>
      <w:r w:rsidR="00287D27">
        <w:rPr>
          <w:b/>
          <w:sz w:val="28"/>
          <w:szCs w:val="28"/>
        </w:rPr>
        <w:t xml:space="preserve">2º </w:t>
      </w:r>
      <w:proofErr w:type="spellStart"/>
      <w:r w:rsidR="00287D27">
        <w:rPr>
          <w:b/>
          <w:sz w:val="28"/>
          <w:szCs w:val="28"/>
        </w:rPr>
        <w:t>Processso</w:t>
      </w:r>
      <w:proofErr w:type="spellEnd"/>
      <w:r w:rsidR="00287D27">
        <w:rPr>
          <w:b/>
          <w:sz w:val="28"/>
          <w:szCs w:val="28"/>
        </w:rPr>
        <w:t xml:space="preserve"> n. 504930/2009 – Paulo César </w:t>
      </w:r>
      <w:proofErr w:type="spellStart"/>
      <w:r w:rsidR="00287D27">
        <w:rPr>
          <w:b/>
          <w:sz w:val="28"/>
          <w:szCs w:val="28"/>
        </w:rPr>
        <w:t>Lucion</w:t>
      </w:r>
      <w:proofErr w:type="spellEnd"/>
      <w:r w:rsidR="00287D27">
        <w:rPr>
          <w:b/>
          <w:sz w:val="28"/>
          <w:szCs w:val="28"/>
        </w:rPr>
        <w:t xml:space="preserve"> – Relator – </w:t>
      </w:r>
      <w:proofErr w:type="spellStart"/>
      <w:r w:rsidR="00287D27">
        <w:rPr>
          <w:b/>
          <w:sz w:val="28"/>
          <w:szCs w:val="28"/>
        </w:rPr>
        <w:t>Rubimar</w:t>
      </w:r>
      <w:proofErr w:type="spellEnd"/>
      <w:r w:rsidR="00287D27">
        <w:rPr>
          <w:b/>
          <w:sz w:val="28"/>
          <w:szCs w:val="28"/>
        </w:rPr>
        <w:t xml:space="preserve"> Barreto Silveira - CREA</w:t>
      </w:r>
      <w:r w:rsidR="00AB011B">
        <w:rPr>
          <w:rFonts w:ascii="Calibri" w:hAnsi="Calibri" w:cs="Calibri"/>
          <w:b/>
          <w:sz w:val="28"/>
          <w:szCs w:val="28"/>
        </w:rPr>
        <w:t>.</w:t>
      </w:r>
      <w:r w:rsidR="00287D27">
        <w:rPr>
          <w:rFonts w:ascii="Calibri" w:hAnsi="Calibri" w:cs="Calibri"/>
          <w:b/>
          <w:sz w:val="28"/>
          <w:szCs w:val="28"/>
        </w:rPr>
        <w:t xml:space="preserve"> Advogado – César Augusto Soares da S. Júnior – OAB/MT 13.034.</w:t>
      </w:r>
      <w:r w:rsidR="00D444C3">
        <w:rPr>
          <w:rFonts w:ascii="Calibri" w:hAnsi="Calibri" w:cs="Calibri"/>
          <w:b/>
          <w:sz w:val="28"/>
          <w:szCs w:val="28"/>
        </w:rPr>
        <w:t xml:space="preserve"> </w:t>
      </w:r>
      <w:r w:rsidR="00D444C3">
        <w:rPr>
          <w:rFonts w:ascii="Calibri" w:hAnsi="Calibri" w:cs="Calibri"/>
          <w:sz w:val="28"/>
          <w:szCs w:val="28"/>
        </w:rPr>
        <w:t xml:space="preserve">Com a palavra o representante do CREA fez a leitura do relatório. </w:t>
      </w:r>
      <w:r w:rsidR="00403693">
        <w:rPr>
          <w:rFonts w:ascii="Calibri" w:hAnsi="Calibri" w:cs="Calibri"/>
          <w:sz w:val="28"/>
          <w:szCs w:val="28"/>
        </w:rPr>
        <w:t xml:space="preserve">Decisão </w:t>
      </w:r>
      <w:proofErr w:type="spellStart"/>
      <w:r w:rsidR="00403693">
        <w:rPr>
          <w:rFonts w:ascii="Calibri" w:hAnsi="Calibri" w:cs="Calibri"/>
          <w:sz w:val="28"/>
          <w:szCs w:val="28"/>
        </w:rPr>
        <w:t>Administativa</w:t>
      </w:r>
      <w:proofErr w:type="spellEnd"/>
      <w:r w:rsidR="00403693">
        <w:rPr>
          <w:rFonts w:ascii="Calibri" w:hAnsi="Calibri" w:cs="Calibri"/>
          <w:sz w:val="28"/>
          <w:szCs w:val="28"/>
        </w:rPr>
        <w:t xml:space="preserve"> n. 795/SUNOR/SEMA/2017, pela homologação do Auto de Infração n. 113545, arbitrando penalidade de multa no valor de R$ 125.000,00 (cento e vinte e cinco mil reais), com fulcro no artigo 62, inciso V do Decreto Federal 6.514/08.</w:t>
      </w:r>
      <w:r w:rsidR="00D444C3">
        <w:rPr>
          <w:rFonts w:ascii="Calibri" w:hAnsi="Calibri" w:cs="Calibri"/>
          <w:sz w:val="28"/>
          <w:szCs w:val="28"/>
        </w:rPr>
        <w:t xml:space="preserve"> </w:t>
      </w:r>
      <w:r w:rsidR="005A3874">
        <w:rPr>
          <w:rFonts w:ascii="Calibri" w:hAnsi="Calibri" w:cs="Calibri"/>
          <w:sz w:val="28"/>
          <w:szCs w:val="28"/>
        </w:rPr>
        <w:t xml:space="preserve">Com a palavra o recorrente requer a nulidade do auto de infração </w:t>
      </w:r>
      <w:r w:rsidR="00BA5619">
        <w:rPr>
          <w:rFonts w:ascii="Calibri" w:hAnsi="Calibri" w:cs="Calibri"/>
          <w:sz w:val="28"/>
          <w:szCs w:val="28"/>
        </w:rPr>
        <w:t>pelos vícios</w:t>
      </w:r>
      <w:r w:rsidR="005A3874">
        <w:rPr>
          <w:rFonts w:ascii="Calibri" w:hAnsi="Calibri" w:cs="Calibri"/>
          <w:sz w:val="28"/>
          <w:szCs w:val="28"/>
        </w:rPr>
        <w:t xml:space="preserve"> da autuação, tem em vista que os dois artigos anotados pela conduta de causar poluição são extensão um do outro; bem como em face da ilegalidade na autuação por falta de Laudo Técnico. No mérito, seja reduzido o valor da multa ao mínimo legal, tendo em vista a primariedade do autuado, imediata correção do suposto dano e readequação do projeto </w:t>
      </w:r>
      <w:r w:rsidR="005A3874">
        <w:rPr>
          <w:rFonts w:ascii="Calibri" w:hAnsi="Calibri" w:cs="Calibri"/>
          <w:sz w:val="28"/>
          <w:szCs w:val="28"/>
        </w:rPr>
        <w:lastRenderedPageBreak/>
        <w:t>junto à SEMA; bem como reduzida em 90% (noventa por cento) tão logo seja apresentada a LO renovada ou laudo da SEMA.</w:t>
      </w:r>
      <w:r w:rsidR="00D444C3">
        <w:rPr>
          <w:rFonts w:ascii="Calibri" w:hAnsi="Calibri" w:cs="Calibri"/>
          <w:sz w:val="28"/>
          <w:szCs w:val="28"/>
        </w:rPr>
        <w:t xml:space="preserve"> </w:t>
      </w:r>
      <w:r w:rsidR="00287D27">
        <w:rPr>
          <w:rFonts w:ascii="Calibri" w:hAnsi="Calibri" w:cs="Calibri"/>
          <w:sz w:val="28"/>
          <w:szCs w:val="28"/>
        </w:rPr>
        <w:t xml:space="preserve">Com a palavra o Sr. </w:t>
      </w:r>
      <w:proofErr w:type="spellStart"/>
      <w:r w:rsidR="00287D27">
        <w:rPr>
          <w:rFonts w:ascii="Calibri" w:hAnsi="Calibri" w:cs="Calibri"/>
          <w:sz w:val="28"/>
          <w:szCs w:val="28"/>
        </w:rPr>
        <w:t>Rubimar</w:t>
      </w:r>
      <w:proofErr w:type="spellEnd"/>
      <w:r w:rsidR="00287D27">
        <w:rPr>
          <w:rFonts w:ascii="Calibri" w:hAnsi="Calibri" w:cs="Calibri"/>
          <w:sz w:val="28"/>
          <w:szCs w:val="28"/>
        </w:rPr>
        <w:t xml:space="preserve"> represe</w:t>
      </w:r>
      <w:r w:rsidR="00FD2A45">
        <w:rPr>
          <w:rFonts w:ascii="Calibri" w:hAnsi="Calibri" w:cs="Calibri"/>
          <w:sz w:val="28"/>
          <w:szCs w:val="28"/>
        </w:rPr>
        <w:t>ntante do CREA relatou o voto</w:t>
      </w:r>
      <w:r w:rsidR="00287D27">
        <w:rPr>
          <w:rFonts w:ascii="Calibri" w:hAnsi="Calibri" w:cs="Calibri"/>
          <w:sz w:val="28"/>
          <w:szCs w:val="28"/>
        </w:rPr>
        <w:t>.</w:t>
      </w:r>
      <w:r w:rsidR="00141E8E">
        <w:rPr>
          <w:rFonts w:ascii="Calibri" w:hAnsi="Calibri" w:cs="Calibri"/>
          <w:sz w:val="28"/>
          <w:szCs w:val="28"/>
        </w:rPr>
        <w:t xml:space="preserve"> </w:t>
      </w:r>
      <w:r w:rsidR="00D444C3">
        <w:rPr>
          <w:rFonts w:ascii="Calibri" w:hAnsi="Calibri" w:cs="Calibri"/>
          <w:sz w:val="28"/>
          <w:szCs w:val="28"/>
        </w:rPr>
        <w:t xml:space="preserve">Analisando os autos percebe-se que a razão assiste ao autuado, pois a diferença constatada entre a carga indicada nas guias e a transportadora não ultrapassa 5% (cinco por cento), permitidos pelo Decreto 1.375/2008. O transportador de boa-fé não pode ser autuado, pois não tem condições de verificar a volumetria e as essências transportadas quando devidamente munido da documentação exigida para o transporte. Ademais, a despeito de não ter sido objeto de argumentação, o presente processo se encontra prescrito, conforme ser verifica da Decisão de fl. 101/102 e despacho de fl. 104, conforme Decreto 6.514/08. Por todo o exposto, recebo o recurso e lhe dou provimento para anular o auto de infração, tendo em vista ausência a ocorrência da prescrição, com base no Decreto Estadual 1.986/2013 e Decreto Federal 6.514/2008. </w:t>
      </w:r>
      <w:r w:rsidR="005A3874">
        <w:rPr>
          <w:rFonts w:ascii="Calibri" w:hAnsi="Calibri" w:cs="Calibri"/>
          <w:sz w:val="28"/>
          <w:szCs w:val="28"/>
        </w:rPr>
        <w:t xml:space="preserve"> </w:t>
      </w:r>
      <w:r w:rsidR="00D444C3">
        <w:rPr>
          <w:rFonts w:ascii="Calibri" w:hAnsi="Calibri" w:cs="Calibri"/>
          <w:sz w:val="28"/>
          <w:szCs w:val="28"/>
        </w:rPr>
        <w:t xml:space="preserve">Em discussão. Em votação. Decidiram por maioria acolher o voto do relator, pois analisando os autos percebe-se que a razão assiste ao autuado, pois a diferença constatada entre a carga indicada nas guias e a transportadora não ultrapassa 5% (cinco por cento), permitidos pelo Decreto 1.375/2008. O transportador de boa-fé não pode ser autuado, pois não tem condições de verificar a volumetria e as essências transportadas quando devidamente munido da documentação exigida para o transporte. Ademais, a despeito de não ter sido objeto de argumentação, o presente processo se encontra prescrito, conforme ser verifica da Decisão de fl. 101/102 e despacho de fl. 104, conforme Decreto 6.514/08. Por todo o exposto, recebo o recurso e lhe dou provimento para anular o auto de infração, tendo em vista ausência a ocorrência da prescrição, com base no Decreto Estadual 1.986/2013 e Decreto Federal 6.514/2008.  </w:t>
      </w:r>
      <w:r w:rsidR="00403693">
        <w:rPr>
          <w:b/>
          <w:sz w:val="28"/>
          <w:szCs w:val="28"/>
        </w:rPr>
        <w:t xml:space="preserve">3º </w:t>
      </w:r>
      <w:proofErr w:type="spellStart"/>
      <w:r w:rsidR="00403693">
        <w:rPr>
          <w:b/>
          <w:sz w:val="28"/>
          <w:szCs w:val="28"/>
        </w:rPr>
        <w:t>Processso</w:t>
      </w:r>
      <w:proofErr w:type="spellEnd"/>
      <w:r w:rsidR="00403693">
        <w:rPr>
          <w:b/>
          <w:sz w:val="28"/>
          <w:szCs w:val="28"/>
        </w:rPr>
        <w:t xml:space="preserve"> n. </w:t>
      </w:r>
      <w:r w:rsidR="00BA5619">
        <w:rPr>
          <w:b/>
          <w:sz w:val="28"/>
          <w:szCs w:val="28"/>
        </w:rPr>
        <w:t>791290/2008 –</w:t>
      </w:r>
      <w:r w:rsidR="002A7AC8">
        <w:rPr>
          <w:b/>
          <w:sz w:val="28"/>
          <w:szCs w:val="28"/>
        </w:rPr>
        <w:t xml:space="preserve"> </w:t>
      </w:r>
      <w:proofErr w:type="spellStart"/>
      <w:r w:rsidR="002A7AC8">
        <w:rPr>
          <w:b/>
          <w:sz w:val="28"/>
          <w:szCs w:val="28"/>
        </w:rPr>
        <w:t>Robe</w:t>
      </w:r>
      <w:r w:rsidR="00BA5619">
        <w:rPr>
          <w:b/>
          <w:sz w:val="28"/>
          <w:szCs w:val="28"/>
        </w:rPr>
        <w:t>ca</w:t>
      </w:r>
      <w:proofErr w:type="spellEnd"/>
      <w:r w:rsidR="00BA5619">
        <w:rPr>
          <w:b/>
          <w:sz w:val="28"/>
          <w:szCs w:val="28"/>
        </w:rPr>
        <w:t xml:space="preserve"> Participações Ltda. Relator – Adriano Boro </w:t>
      </w:r>
      <w:proofErr w:type="spellStart"/>
      <w:r w:rsidR="00BA5619">
        <w:rPr>
          <w:b/>
          <w:sz w:val="28"/>
          <w:szCs w:val="28"/>
        </w:rPr>
        <w:t>Makuda</w:t>
      </w:r>
      <w:proofErr w:type="spellEnd"/>
      <w:r w:rsidR="00BA5619">
        <w:rPr>
          <w:b/>
          <w:sz w:val="28"/>
          <w:szCs w:val="28"/>
        </w:rPr>
        <w:t xml:space="preserve"> – GAIA. Advogados: Leonardo André da Mata – OAB/MT 9.126 e Ana Paula André da Mata – OAB/MT 10.521</w:t>
      </w:r>
      <w:r w:rsidR="00D444C3">
        <w:rPr>
          <w:b/>
          <w:sz w:val="28"/>
          <w:szCs w:val="28"/>
        </w:rPr>
        <w:t xml:space="preserve">. </w:t>
      </w:r>
      <w:r w:rsidR="00D444C3">
        <w:rPr>
          <w:sz w:val="28"/>
          <w:szCs w:val="28"/>
        </w:rPr>
        <w:t xml:space="preserve">Com a palavra o representante do Instituto Gaia fez a leitura do relatório. </w:t>
      </w:r>
      <w:r w:rsidR="00403693">
        <w:rPr>
          <w:rFonts w:ascii="Calibri" w:hAnsi="Calibri" w:cs="Calibri"/>
          <w:sz w:val="28"/>
          <w:szCs w:val="28"/>
        </w:rPr>
        <w:t xml:space="preserve">Decisão </w:t>
      </w:r>
      <w:r w:rsidR="008F3BF0">
        <w:rPr>
          <w:rFonts w:ascii="Calibri" w:hAnsi="Calibri" w:cs="Calibri"/>
          <w:sz w:val="28"/>
          <w:szCs w:val="28"/>
        </w:rPr>
        <w:t>Administrativa</w:t>
      </w:r>
      <w:r w:rsidR="00403693">
        <w:rPr>
          <w:rFonts w:ascii="Calibri" w:hAnsi="Calibri" w:cs="Calibri"/>
          <w:sz w:val="28"/>
          <w:szCs w:val="28"/>
        </w:rPr>
        <w:t xml:space="preserve"> n. </w:t>
      </w:r>
      <w:r w:rsidR="00BA5619">
        <w:rPr>
          <w:rFonts w:ascii="Calibri" w:hAnsi="Calibri" w:cs="Calibri"/>
          <w:sz w:val="28"/>
          <w:szCs w:val="28"/>
        </w:rPr>
        <w:t>13514/SPA/SEMA/2017, pela homologação do Auto de Infração n. 115361</w:t>
      </w:r>
      <w:r w:rsidR="008F3BF0">
        <w:rPr>
          <w:rFonts w:ascii="Calibri" w:hAnsi="Calibri" w:cs="Calibri"/>
          <w:sz w:val="28"/>
          <w:szCs w:val="28"/>
        </w:rPr>
        <w:t>, de 18/12/2008, arbitrando penalidade administrativa de R$ 100.000,00 (cem mil reais), com fulcro nos artigos 66 e 80 do Decreto Federal 6.514/08.</w:t>
      </w:r>
      <w:r w:rsidR="00D444C3">
        <w:rPr>
          <w:rFonts w:ascii="Calibri" w:hAnsi="Calibri" w:cs="Calibri"/>
          <w:sz w:val="28"/>
          <w:szCs w:val="28"/>
        </w:rPr>
        <w:t xml:space="preserve"> </w:t>
      </w:r>
      <w:r w:rsidR="00403693">
        <w:rPr>
          <w:rFonts w:ascii="Calibri" w:hAnsi="Calibri" w:cs="Calibri"/>
          <w:sz w:val="28"/>
          <w:szCs w:val="28"/>
        </w:rPr>
        <w:t xml:space="preserve">Com a palavra o recorrente requer </w:t>
      </w:r>
      <w:r w:rsidR="008F3BF0">
        <w:rPr>
          <w:rFonts w:ascii="Calibri" w:hAnsi="Calibri" w:cs="Calibri"/>
          <w:sz w:val="28"/>
          <w:szCs w:val="28"/>
        </w:rPr>
        <w:t>que sejam acolhidos todos os argumentos levantados no presente recurso, reformando totalmente</w:t>
      </w:r>
      <w:r w:rsidR="00E674E8">
        <w:rPr>
          <w:rFonts w:ascii="Calibri" w:hAnsi="Calibri" w:cs="Calibri"/>
          <w:sz w:val="28"/>
          <w:szCs w:val="28"/>
        </w:rPr>
        <w:t xml:space="preserve"> a decisão administrativa, primeiro com o acolhimento da preliminar, reconhecendo a tem</w:t>
      </w:r>
      <w:r w:rsidR="00D444C3">
        <w:rPr>
          <w:rFonts w:ascii="Calibri" w:hAnsi="Calibri" w:cs="Calibri"/>
          <w:sz w:val="28"/>
          <w:szCs w:val="28"/>
        </w:rPr>
        <w:t xml:space="preserve">pestividade do presente recurso </w:t>
      </w:r>
      <w:r w:rsidR="00D444C3">
        <w:rPr>
          <w:rFonts w:ascii="Calibri" w:hAnsi="Calibri" w:cs="Calibri"/>
          <w:sz w:val="28"/>
          <w:szCs w:val="28"/>
        </w:rPr>
        <w:lastRenderedPageBreak/>
        <w:t xml:space="preserve">administrativo. </w:t>
      </w:r>
      <w:r w:rsidR="00E674E8">
        <w:rPr>
          <w:rFonts w:ascii="Calibri" w:hAnsi="Calibri" w:cs="Calibri"/>
          <w:sz w:val="28"/>
          <w:szCs w:val="28"/>
        </w:rPr>
        <w:t>Em seguida, o acolhimento do mérito do recurso administrativo, onde ficou devidamente comprovado a necessária reforma da decisão administrativa, para anular o auto de infração n. 115361 de acordo com o art. 26 do Decreto Estadual 1.986/2013 ou como pedido alternativo, requer que seja minorado o valor da multa  aplicando dessa forma a pena mínima, que no caso deixar de atender a exigências legais ou regulamentares ou a redução do valor da multa com os benefícios do art. 127, caput e §3º da LC 232/05.</w:t>
      </w:r>
      <w:r w:rsidR="00D444C3">
        <w:rPr>
          <w:rFonts w:ascii="Calibri" w:hAnsi="Calibri" w:cs="Calibri"/>
          <w:sz w:val="28"/>
          <w:szCs w:val="28"/>
        </w:rPr>
        <w:t xml:space="preserve"> </w:t>
      </w:r>
      <w:r w:rsidR="00E674E8">
        <w:rPr>
          <w:rFonts w:ascii="Calibri" w:hAnsi="Calibri" w:cs="Calibri"/>
          <w:sz w:val="28"/>
          <w:szCs w:val="28"/>
        </w:rPr>
        <w:t xml:space="preserve">Com a palavra o Sr. Adriano representante do GAIA </w:t>
      </w:r>
      <w:r w:rsidR="00403693">
        <w:rPr>
          <w:rFonts w:ascii="Calibri" w:hAnsi="Calibri" w:cs="Calibri"/>
          <w:sz w:val="28"/>
          <w:szCs w:val="28"/>
        </w:rPr>
        <w:t>relatou o voto</w:t>
      </w:r>
      <w:r w:rsidR="00E674E8">
        <w:rPr>
          <w:rFonts w:ascii="Calibri" w:hAnsi="Calibri" w:cs="Calibri"/>
          <w:sz w:val="28"/>
          <w:szCs w:val="28"/>
        </w:rPr>
        <w:t xml:space="preserve"> para conhecer do recurso e pelo seu </w:t>
      </w:r>
      <w:proofErr w:type="spellStart"/>
      <w:r w:rsidR="00E674E8">
        <w:rPr>
          <w:rFonts w:ascii="Calibri" w:hAnsi="Calibri" w:cs="Calibri"/>
          <w:sz w:val="28"/>
          <w:szCs w:val="28"/>
        </w:rPr>
        <w:t>improvimento</w:t>
      </w:r>
      <w:proofErr w:type="spellEnd"/>
      <w:r w:rsidR="00E674E8">
        <w:rPr>
          <w:rFonts w:ascii="Calibri" w:hAnsi="Calibri" w:cs="Calibri"/>
          <w:sz w:val="28"/>
          <w:szCs w:val="28"/>
        </w:rPr>
        <w:t>, no sentido de manter a Decisão Administrativa n. 1351/SPA/SEMA/2019, pela homologação do Auto de Infração 115361 de 18/12/2008, aplicando contra a recorrente a penalidade administrativa de: 1) multa de R$ 50.000,00 (cinquenta mil reais), pela prática da infração prevista no art. 66 do Decreto Federal 6.514/08</w:t>
      </w:r>
      <w:r w:rsidR="002A7AC8">
        <w:rPr>
          <w:rFonts w:ascii="Calibri" w:hAnsi="Calibri" w:cs="Calibri"/>
          <w:sz w:val="28"/>
          <w:szCs w:val="28"/>
        </w:rPr>
        <w:t>; e 2) multa de R$ 50.000,00 (cinquenta mil reais), pela prática de infração administrativa prevista no art. 80 do Decreto Federal n. 6.514/08, perfazendo um total de R$ 100.000,00 (cem mil reais).</w:t>
      </w:r>
      <w:r w:rsidR="00D444C3">
        <w:rPr>
          <w:rFonts w:ascii="Calibri" w:hAnsi="Calibri" w:cs="Calibri"/>
          <w:sz w:val="28"/>
          <w:szCs w:val="28"/>
        </w:rPr>
        <w:t xml:space="preserve"> </w:t>
      </w:r>
      <w:r w:rsidR="002A7AC8">
        <w:rPr>
          <w:rFonts w:ascii="Calibri" w:hAnsi="Calibri" w:cs="Calibri"/>
          <w:sz w:val="28"/>
          <w:szCs w:val="28"/>
        </w:rPr>
        <w:t>Em discussão.</w:t>
      </w:r>
      <w:r w:rsidR="00D444C3">
        <w:rPr>
          <w:rFonts w:ascii="Calibri" w:hAnsi="Calibri" w:cs="Calibri"/>
          <w:sz w:val="28"/>
          <w:szCs w:val="28"/>
        </w:rPr>
        <w:t xml:space="preserve"> O representante da FAMATO apresentou voto divergente, pela prescrição punitiva, tendo em vista a paralisação do processo por mais de 5 (cinco) anos. Em votação. Decidiram por maioria, acolher o voto divergente do representante da FAMATO, pela prescrição punitiva,</w:t>
      </w:r>
      <w:r w:rsidR="006E47C4">
        <w:rPr>
          <w:rFonts w:ascii="Calibri" w:hAnsi="Calibri" w:cs="Calibri"/>
          <w:sz w:val="28"/>
          <w:szCs w:val="28"/>
        </w:rPr>
        <w:t xml:space="preserve"> das fls. 08 a fls. </w:t>
      </w:r>
      <w:proofErr w:type="gramStart"/>
      <w:r w:rsidR="006E47C4">
        <w:rPr>
          <w:rFonts w:ascii="Calibri" w:hAnsi="Calibri" w:cs="Calibri"/>
          <w:sz w:val="28"/>
          <w:szCs w:val="28"/>
        </w:rPr>
        <w:t xml:space="preserve">87, </w:t>
      </w:r>
      <w:r w:rsidR="00D444C3">
        <w:rPr>
          <w:rFonts w:ascii="Calibri" w:hAnsi="Calibri" w:cs="Calibri"/>
          <w:sz w:val="28"/>
          <w:szCs w:val="28"/>
        </w:rPr>
        <w:t xml:space="preserve"> tendo</w:t>
      </w:r>
      <w:proofErr w:type="gramEnd"/>
      <w:r w:rsidR="00D444C3">
        <w:rPr>
          <w:rFonts w:ascii="Calibri" w:hAnsi="Calibri" w:cs="Calibri"/>
          <w:sz w:val="28"/>
          <w:szCs w:val="28"/>
        </w:rPr>
        <w:t xml:space="preserve"> em vista a paralisação do processo por mais de 5 (cinco) anos. </w:t>
      </w:r>
      <w:r w:rsidR="002A7AC8">
        <w:rPr>
          <w:b/>
          <w:sz w:val="28"/>
          <w:szCs w:val="28"/>
        </w:rPr>
        <w:t xml:space="preserve">4º </w:t>
      </w:r>
      <w:proofErr w:type="spellStart"/>
      <w:r w:rsidR="002A7AC8">
        <w:rPr>
          <w:b/>
          <w:sz w:val="28"/>
          <w:szCs w:val="28"/>
        </w:rPr>
        <w:t>Processso</w:t>
      </w:r>
      <w:proofErr w:type="spellEnd"/>
      <w:r w:rsidR="002A7AC8">
        <w:rPr>
          <w:b/>
          <w:sz w:val="28"/>
          <w:szCs w:val="28"/>
        </w:rPr>
        <w:t xml:space="preserve"> n. </w:t>
      </w:r>
      <w:r w:rsidR="007C35E8">
        <w:rPr>
          <w:b/>
          <w:sz w:val="28"/>
          <w:szCs w:val="28"/>
        </w:rPr>
        <w:t xml:space="preserve">103295/2012 – Flávio </w:t>
      </w:r>
      <w:proofErr w:type="spellStart"/>
      <w:r w:rsidR="007C35E8">
        <w:rPr>
          <w:b/>
          <w:sz w:val="28"/>
          <w:szCs w:val="28"/>
        </w:rPr>
        <w:t>Turquino</w:t>
      </w:r>
      <w:proofErr w:type="spellEnd"/>
      <w:r w:rsidR="007C35E8">
        <w:rPr>
          <w:b/>
          <w:sz w:val="28"/>
          <w:szCs w:val="28"/>
        </w:rPr>
        <w:t xml:space="preserve">. Relatora – </w:t>
      </w:r>
      <w:proofErr w:type="spellStart"/>
      <w:r w:rsidR="007C35E8">
        <w:rPr>
          <w:b/>
          <w:sz w:val="28"/>
          <w:szCs w:val="28"/>
        </w:rPr>
        <w:t>Adelayne</w:t>
      </w:r>
      <w:proofErr w:type="spellEnd"/>
      <w:r w:rsidR="007C35E8">
        <w:rPr>
          <w:b/>
          <w:sz w:val="28"/>
          <w:szCs w:val="28"/>
        </w:rPr>
        <w:t xml:space="preserve"> </w:t>
      </w:r>
      <w:proofErr w:type="spellStart"/>
      <w:r w:rsidR="007C35E8">
        <w:rPr>
          <w:b/>
          <w:sz w:val="28"/>
          <w:szCs w:val="28"/>
        </w:rPr>
        <w:t>Bazzano</w:t>
      </w:r>
      <w:proofErr w:type="spellEnd"/>
      <w:r w:rsidR="007C35E8">
        <w:rPr>
          <w:b/>
          <w:sz w:val="28"/>
          <w:szCs w:val="28"/>
        </w:rPr>
        <w:t xml:space="preserve"> de Magalhães. Advogado – César Augusto Soares da S. Júnior – OAB/MT 13.034. </w:t>
      </w:r>
      <w:r w:rsidR="00D444C3">
        <w:rPr>
          <w:sz w:val="28"/>
          <w:szCs w:val="28"/>
        </w:rPr>
        <w:t>A representante da SES fez a leitura do relatório.</w:t>
      </w:r>
      <w:r w:rsidR="00D444C3">
        <w:rPr>
          <w:rFonts w:ascii="Calibri" w:hAnsi="Calibri" w:cs="Calibri"/>
          <w:sz w:val="28"/>
          <w:szCs w:val="28"/>
        </w:rPr>
        <w:t xml:space="preserve"> </w:t>
      </w:r>
      <w:r w:rsidR="002A7AC8">
        <w:rPr>
          <w:rFonts w:ascii="Calibri" w:hAnsi="Calibri" w:cs="Calibri"/>
          <w:sz w:val="28"/>
          <w:szCs w:val="28"/>
        </w:rPr>
        <w:t xml:space="preserve">Decisão Administrativa n. </w:t>
      </w:r>
      <w:r w:rsidR="00660389">
        <w:rPr>
          <w:rFonts w:ascii="Calibri" w:hAnsi="Calibri" w:cs="Calibri"/>
          <w:sz w:val="28"/>
          <w:szCs w:val="28"/>
        </w:rPr>
        <w:t>914/SPA/SEMA/2017, pela homologação do Auto de Infração n. 130976, de 23/02/2012, arbitrando multa de R$ 140.550,00 (cento e quarenta mil e quinhentos e cinquenta reais), com fulcro no artigo 51 do Decreto Federal 6.514/08.</w:t>
      </w:r>
      <w:r w:rsidR="00D444C3">
        <w:rPr>
          <w:rFonts w:ascii="Calibri" w:hAnsi="Calibri" w:cs="Calibri"/>
          <w:sz w:val="28"/>
          <w:szCs w:val="28"/>
        </w:rPr>
        <w:t xml:space="preserve"> </w:t>
      </w:r>
      <w:r w:rsidR="002A7AC8">
        <w:rPr>
          <w:rFonts w:ascii="Calibri" w:hAnsi="Calibri" w:cs="Calibri"/>
          <w:sz w:val="28"/>
          <w:szCs w:val="28"/>
        </w:rPr>
        <w:t xml:space="preserve">Com a palavra o </w:t>
      </w:r>
      <w:r w:rsidR="00660389">
        <w:rPr>
          <w:rFonts w:ascii="Calibri" w:hAnsi="Calibri" w:cs="Calibri"/>
          <w:sz w:val="28"/>
          <w:szCs w:val="28"/>
        </w:rPr>
        <w:t xml:space="preserve">patrono do </w:t>
      </w:r>
      <w:r w:rsidR="002A7AC8">
        <w:rPr>
          <w:rFonts w:ascii="Calibri" w:hAnsi="Calibri" w:cs="Calibri"/>
          <w:sz w:val="28"/>
          <w:szCs w:val="28"/>
        </w:rPr>
        <w:t>recorrente</w:t>
      </w:r>
      <w:r w:rsidR="00660389">
        <w:rPr>
          <w:rFonts w:ascii="Calibri" w:hAnsi="Calibri" w:cs="Calibri"/>
          <w:sz w:val="28"/>
          <w:szCs w:val="28"/>
        </w:rPr>
        <w:t>, Sr. César Augusto S. Júnior</w:t>
      </w:r>
      <w:r w:rsidR="002A7AC8">
        <w:rPr>
          <w:rFonts w:ascii="Calibri" w:hAnsi="Calibri" w:cs="Calibri"/>
          <w:sz w:val="28"/>
          <w:szCs w:val="28"/>
        </w:rPr>
        <w:t xml:space="preserve"> requer </w:t>
      </w:r>
      <w:r w:rsidR="00660389">
        <w:rPr>
          <w:rFonts w:ascii="Calibri" w:hAnsi="Calibri" w:cs="Calibri"/>
          <w:sz w:val="28"/>
          <w:szCs w:val="28"/>
        </w:rPr>
        <w:t>que reconheça a prescrição quinquenal</w:t>
      </w:r>
      <w:r w:rsidR="00761277">
        <w:rPr>
          <w:rFonts w:ascii="Calibri" w:hAnsi="Calibri" w:cs="Calibri"/>
          <w:sz w:val="28"/>
          <w:szCs w:val="28"/>
        </w:rPr>
        <w:t xml:space="preserve"> da pretensão punitiva. Seja declarada a nulidade da autuação diante da ausência da ampla defesa, bem como pela imprecisão na materialização da conduta já que o parecer da SMIA,</w:t>
      </w:r>
      <w:r w:rsidR="00761277">
        <w:rPr>
          <w:rFonts w:ascii="Calibri" w:hAnsi="Calibri" w:cs="Calibri"/>
          <w:sz w:val="28"/>
          <w:szCs w:val="28"/>
        </w:rPr>
        <w:tab/>
        <w:t xml:space="preserve">que sustenta a autuação deixa claro que ela não é exato e depende de vistoria </w:t>
      </w:r>
      <w:r w:rsidR="00761277">
        <w:rPr>
          <w:rFonts w:ascii="Calibri" w:hAnsi="Calibri" w:cs="Calibri"/>
          <w:i/>
          <w:sz w:val="28"/>
          <w:szCs w:val="28"/>
        </w:rPr>
        <w:t xml:space="preserve">in loco, </w:t>
      </w:r>
      <w:r w:rsidR="00761277">
        <w:rPr>
          <w:rFonts w:ascii="Calibri" w:hAnsi="Calibri" w:cs="Calibri"/>
          <w:sz w:val="28"/>
          <w:szCs w:val="28"/>
        </w:rPr>
        <w:t xml:space="preserve">pois as imagens que subsidiaram os dados contidos nos documentos tinham baixa resolução espacial. Com a palavra o Sra. </w:t>
      </w:r>
      <w:proofErr w:type="spellStart"/>
      <w:r w:rsidR="00761277">
        <w:rPr>
          <w:rFonts w:ascii="Calibri" w:hAnsi="Calibri" w:cs="Calibri"/>
          <w:sz w:val="28"/>
          <w:szCs w:val="28"/>
        </w:rPr>
        <w:t>Adelayne</w:t>
      </w:r>
      <w:proofErr w:type="spellEnd"/>
      <w:r w:rsidR="002A7AC8">
        <w:rPr>
          <w:rFonts w:ascii="Calibri" w:hAnsi="Calibri" w:cs="Calibri"/>
          <w:sz w:val="28"/>
          <w:szCs w:val="28"/>
        </w:rPr>
        <w:t xml:space="preserve"> representante </w:t>
      </w:r>
      <w:r w:rsidR="00761277">
        <w:rPr>
          <w:rFonts w:ascii="Calibri" w:hAnsi="Calibri" w:cs="Calibri"/>
          <w:sz w:val="28"/>
          <w:szCs w:val="28"/>
        </w:rPr>
        <w:t>do SES relatou o voto, conhece do recurso e vislumbro a ocorrência da prescrição de pretensão punitiva, conforme será exposto: Lavra</w:t>
      </w:r>
      <w:r w:rsidR="007E0613">
        <w:rPr>
          <w:rFonts w:ascii="Calibri" w:hAnsi="Calibri" w:cs="Calibri"/>
          <w:sz w:val="28"/>
          <w:szCs w:val="28"/>
        </w:rPr>
        <w:t>tura do Auto de Infração, 23/02/2012, fls. 01 e Decisão Adminis</w:t>
      </w:r>
      <w:r w:rsidR="00FC0DD1">
        <w:rPr>
          <w:rFonts w:ascii="Calibri" w:hAnsi="Calibri" w:cs="Calibri"/>
          <w:sz w:val="28"/>
          <w:szCs w:val="28"/>
        </w:rPr>
        <w:t xml:space="preserve">trativa, de 17/17/2017, fls.12. </w:t>
      </w:r>
      <w:r w:rsidR="007E0613">
        <w:rPr>
          <w:rFonts w:ascii="Calibri" w:hAnsi="Calibri" w:cs="Calibri"/>
          <w:sz w:val="28"/>
          <w:szCs w:val="28"/>
        </w:rPr>
        <w:t xml:space="preserve"> Nesse </w:t>
      </w:r>
      <w:r w:rsidR="007E0613">
        <w:rPr>
          <w:rFonts w:ascii="Calibri" w:hAnsi="Calibri" w:cs="Calibri"/>
          <w:sz w:val="28"/>
          <w:szCs w:val="28"/>
        </w:rPr>
        <w:lastRenderedPageBreak/>
        <w:t xml:space="preserve">sentido reconheço a prescrição da pretensão punitiva, com fulcro </w:t>
      </w:r>
      <w:r w:rsidR="00FC0DD1">
        <w:rPr>
          <w:rFonts w:ascii="Calibri" w:hAnsi="Calibri" w:cs="Calibri"/>
          <w:sz w:val="28"/>
          <w:szCs w:val="28"/>
        </w:rPr>
        <w:t>no artigo</w:t>
      </w:r>
      <w:r w:rsidR="007E0613">
        <w:rPr>
          <w:rFonts w:ascii="Calibri" w:hAnsi="Calibri" w:cs="Calibri"/>
          <w:sz w:val="28"/>
          <w:szCs w:val="28"/>
        </w:rPr>
        <w:t xml:space="preserve"> 1º da Lei 9.</w:t>
      </w:r>
      <w:r w:rsidR="00792C8E">
        <w:rPr>
          <w:rFonts w:ascii="Calibri" w:hAnsi="Calibri" w:cs="Calibri"/>
          <w:sz w:val="28"/>
          <w:szCs w:val="28"/>
        </w:rPr>
        <w:t>9873/2009 e art.</w:t>
      </w:r>
      <w:r w:rsidR="00FC0DD1">
        <w:rPr>
          <w:rFonts w:ascii="Calibri" w:hAnsi="Calibri" w:cs="Calibri"/>
          <w:sz w:val="28"/>
          <w:szCs w:val="28"/>
        </w:rPr>
        <w:t>21,</w:t>
      </w:r>
      <w:r w:rsidR="00792C8E">
        <w:rPr>
          <w:rFonts w:ascii="Calibri" w:hAnsi="Calibri" w:cs="Calibri"/>
          <w:sz w:val="28"/>
          <w:szCs w:val="28"/>
        </w:rPr>
        <w:t xml:space="preserve"> do Decreto Federal 6.514/08, declinando pelo do auto de infração n. 130976 e extensão do presente </w:t>
      </w:r>
      <w:r w:rsidR="00FC0DD1">
        <w:rPr>
          <w:rFonts w:ascii="Calibri" w:hAnsi="Calibri" w:cs="Calibri"/>
          <w:sz w:val="28"/>
          <w:szCs w:val="28"/>
        </w:rPr>
        <w:t>feito,</w:t>
      </w:r>
      <w:r w:rsidR="00792C8E">
        <w:rPr>
          <w:rFonts w:ascii="Calibri" w:hAnsi="Calibri" w:cs="Calibri"/>
          <w:sz w:val="28"/>
          <w:szCs w:val="28"/>
        </w:rPr>
        <w:t xml:space="preserve"> coma as baixas de estilo. </w:t>
      </w:r>
      <w:r w:rsidR="00490F71">
        <w:rPr>
          <w:rFonts w:ascii="Calibri" w:hAnsi="Calibri" w:cs="Calibri"/>
          <w:sz w:val="28"/>
          <w:szCs w:val="28"/>
        </w:rPr>
        <w:t xml:space="preserve">Em discussão. Não houve discussão. Em votação. Decidiram por unanimidade, acolher o voto da relatora, conhece do recurso e vislumbro a ocorrência da prescrição de pretensão punitiva, conforme será exposto: Lavratura do Auto de Infração, 23/02/2012, fls. 02 e Decisão Administrativa, de 17/17/2017, fls.12.  Nesse sentido reconheço a prescrição da pretensão punitiva, com fulcro no artigo 1º da Lei 9.9873/2009 e art.21, do Decreto Federal 6.514/08, declinando pelo do auto de infração n. 130976 e extensão do presente feito, coma as baixas de estilo. </w:t>
      </w:r>
      <w:r w:rsidR="000F5E7D">
        <w:rPr>
          <w:b/>
          <w:sz w:val="28"/>
          <w:szCs w:val="28"/>
        </w:rPr>
        <w:t>5</w:t>
      </w:r>
      <w:r w:rsidR="005A7CF2">
        <w:rPr>
          <w:b/>
          <w:sz w:val="28"/>
          <w:szCs w:val="28"/>
        </w:rPr>
        <w:t xml:space="preserve">º </w:t>
      </w:r>
      <w:proofErr w:type="spellStart"/>
      <w:r w:rsidR="005A7CF2">
        <w:rPr>
          <w:b/>
          <w:sz w:val="28"/>
          <w:szCs w:val="28"/>
        </w:rPr>
        <w:t>Processso</w:t>
      </w:r>
      <w:proofErr w:type="spellEnd"/>
      <w:r w:rsidR="005A7CF2">
        <w:rPr>
          <w:b/>
          <w:sz w:val="28"/>
          <w:szCs w:val="28"/>
        </w:rPr>
        <w:t xml:space="preserve"> n. </w:t>
      </w:r>
      <w:r w:rsidR="00C67DAC">
        <w:rPr>
          <w:b/>
          <w:sz w:val="28"/>
          <w:szCs w:val="28"/>
        </w:rPr>
        <w:t>122</w:t>
      </w:r>
      <w:r w:rsidR="004D06AA">
        <w:rPr>
          <w:b/>
          <w:sz w:val="28"/>
          <w:szCs w:val="28"/>
        </w:rPr>
        <w:t xml:space="preserve">884/2009 – INCRA. Relator – </w:t>
      </w:r>
      <w:proofErr w:type="spellStart"/>
      <w:r w:rsidR="004D06AA">
        <w:rPr>
          <w:b/>
          <w:sz w:val="28"/>
          <w:szCs w:val="28"/>
        </w:rPr>
        <w:t>Rubi</w:t>
      </w:r>
      <w:r w:rsidR="00C67DAC">
        <w:rPr>
          <w:b/>
          <w:sz w:val="28"/>
          <w:szCs w:val="28"/>
        </w:rPr>
        <w:t>mar</w:t>
      </w:r>
      <w:proofErr w:type="spellEnd"/>
      <w:r w:rsidR="00C67DAC">
        <w:rPr>
          <w:b/>
          <w:sz w:val="28"/>
          <w:szCs w:val="28"/>
        </w:rPr>
        <w:t xml:space="preserve"> Barreto Silveira</w:t>
      </w:r>
      <w:r w:rsidR="008B7611">
        <w:rPr>
          <w:b/>
          <w:sz w:val="28"/>
          <w:szCs w:val="28"/>
        </w:rPr>
        <w:t xml:space="preserve"> Procurador – Rina</w:t>
      </w:r>
      <w:r w:rsidR="00713F2B">
        <w:rPr>
          <w:b/>
          <w:sz w:val="28"/>
          <w:szCs w:val="28"/>
        </w:rPr>
        <w:t>ldo Cosme M. Dias – OAB/MT 3.42</w:t>
      </w:r>
      <w:r w:rsidR="00661BBD">
        <w:rPr>
          <w:b/>
          <w:sz w:val="28"/>
          <w:szCs w:val="28"/>
        </w:rPr>
        <w:t>4</w:t>
      </w:r>
      <w:r w:rsidR="00490F71">
        <w:rPr>
          <w:b/>
          <w:sz w:val="28"/>
          <w:szCs w:val="28"/>
        </w:rPr>
        <w:t xml:space="preserve">. </w:t>
      </w:r>
      <w:r w:rsidR="00BF77E4">
        <w:rPr>
          <w:sz w:val="28"/>
          <w:szCs w:val="28"/>
        </w:rPr>
        <w:t>Com a palavra o relator</w:t>
      </w:r>
      <w:r w:rsidR="00490F71">
        <w:rPr>
          <w:sz w:val="28"/>
          <w:szCs w:val="28"/>
        </w:rPr>
        <w:t xml:space="preserve"> fez a leitura do relatório.</w:t>
      </w:r>
      <w:r w:rsidR="00490F71">
        <w:rPr>
          <w:rFonts w:ascii="Calibri" w:hAnsi="Calibri" w:cs="Calibri"/>
          <w:sz w:val="28"/>
          <w:szCs w:val="28"/>
        </w:rPr>
        <w:t xml:space="preserve"> </w:t>
      </w:r>
      <w:r w:rsidR="000F5E7D">
        <w:rPr>
          <w:rFonts w:ascii="Calibri" w:hAnsi="Calibri" w:cs="Calibri"/>
          <w:sz w:val="28"/>
          <w:szCs w:val="28"/>
        </w:rPr>
        <w:t xml:space="preserve">Decisão Administrativa n. </w:t>
      </w:r>
      <w:r w:rsidR="00713F2B">
        <w:rPr>
          <w:rFonts w:ascii="Calibri" w:hAnsi="Calibri" w:cs="Calibri"/>
          <w:sz w:val="28"/>
          <w:szCs w:val="28"/>
        </w:rPr>
        <w:t>239/SUNOR/SEMA/2017, pela homologação do Auto de Infração, arbitrando-lhe multa de R$ 100.000,00 (cem mil reais), com fulcro no artigo 68 do Decreto Feder</w:t>
      </w:r>
      <w:r w:rsidR="007A3381">
        <w:rPr>
          <w:rFonts w:ascii="Calibri" w:hAnsi="Calibri" w:cs="Calibri"/>
          <w:sz w:val="28"/>
          <w:szCs w:val="28"/>
        </w:rPr>
        <w:t>a</w:t>
      </w:r>
      <w:r w:rsidR="00713F2B">
        <w:rPr>
          <w:rFonts w:ascii="Calibri" w:hAnsi="Calibri" w:cs="Calibri"/>
          <w:sz w:val="28"/>
          <w:szCs w:val="28"/>
        </w:rPr>
        <w:t>l 6.514/08</w:t>
      </w:r>
      <w:r w:rsidR="00FC0DD1">
        <w:rPr>
          <w:rFonts w:ascii="Calibri" w:hAnsi="Calibri" w:cs="Calibri"/>
          <w:sz w:val="28"/>
          <w:szCs w:val="28"/>
        </w:rPr>
        <w:t>.</w:t>
      </w:r>
      <w:r w:rsidR="00490F71">
        <w:rPr>
          <w:rFonts w:ascii="Calibri" w:hAnsi="Calibri" w:cs="Calibri"/>
          <w:sz w:val="28"/>
          <w:szCs w:val="28"/>
        </w:rPr>
        <w:t xml:space="preserve"> </w:t>
      </w:r>
      <w:r w:rsidR="000F5E7D">
        <w:rPr>
          <w:rFonts w:ascii="Calibri" w:hAnsi="Calibri" w:cs="Calibri"/>
          <w:sz w:val="28"/>
          <w:szCs w:val="28"/>
        </w:rPr>
        <w:t>Com a palavra o patrono do recorrente</w:t>
      </w:r>
      <w:r w:rsidR="00CF6BCC">
        <w:rPr>
          <w:rFonts w:ascii="Calibri" w:hAnsi="Calibri" w:cs="Calibri"/>
          <w:sz w:val="28"/>
          <w:szCs w:val="28"/>
        </w:rPr>
        <w:t xml:space="preserve"> requer nos termos do artigo 93, caput do Decreto Estadual 1986/2013, requer seja pronunciada a prescrição de pretensão punitiva da administração pública, determinando-se a anulação do auto de infração, termo de embargo e multa aplicada nos autos, em razão do decurso de mais de 5 (cinco) anos da criação e operação do assentamento sem licenciamento ambiental. Com a palavra o Sr. </w:t>
      </w:r>
      <w:proofErr w:type="spellStart"/>
      <w:r w:rsidR="00CF6BCC">
        <w:rPr>
          <w:rFonts w:ascii="Calibri" w:hAnsi="Calibri" w:cs="Calibri"/>
          <w:sz w:val="28"/>
          <w:szCs w:val="28"/>
        </w:rPr>
        <w:t>Rubimar</w:t>
      </w:r>
      <w:proofErr w:type="spellEnd"/>
      <w:r w:rsidR="00CF6BCC">
        <w:rPr>
          <w:rFonts w:ascii="Calibri" w:hAnsi="Calibri" w:cs="Calibri"/>
          <w:sz w:val="28"/>
          <w:szCs w:val="28"/>
        </w:rPr>
        <w:t xml:space="preserve"> representante do CREA</w:t>
      </w:r>
      <w:r w:rsidR="00701F72">
        <w:rPr>
          <w:rFonts w:ascii="Calibri" w:hAnsi="Calibri" w:cs="Calibri"/>
          <w:sz w:val="28"/>
          <w:szCs w:val="28"/>
        </w:rPr>
        <w:t xml:space="preserve"> relatou o voto </w:t>
      </w:r>
      <w:r w:rsidR="00490F71">
        <w:rPr>
          <w:rFonts w:ascii="Calibri" w:hAnsi="Calibri" w:cs="Calibri"/>
          <w:sz w:val="28"/>
          <w:szCs w:val="28"/>
        </w:rPr>
        <w:t>e disse</w:t>
      </w:r>
      <w:r w:rsidR="00CF6BCC">
        <w:rPr>
          <w:rFonts w:ascii="Calibri" w:hAnsi="Calibri" w:cs="Calibri"/>
          <w:sz w:val="28"/>
          <w:szCs w:val="28"/>
        </w:rPr>
        <w:t xml:space="preserve"> que no presente caso, verifica-se que, entre a lavratura do Auto de Infração em 02/02/2009, fls. 02 e a Decisão Administrativa, em </w:t>
      </w:r>
      <w:r w:rsidR="004D06AA">
        <w:rPr>
          <w:rFonts w:ascii="Calibri" w:hAnsi="Calibri" w:cs="Calibri"/>
          <w:sz w:val="28"/>
          <w:szCs w:val="28"/>
        </w:rPr>
        <w:t xml:space="preserve">07/02/2017, fls. 50 decorreram 8 (oito) anos aproximadamente. Verifica-se neste caso, a prescrição de pretensão punitiva do Estado, prevista nos artigos 21 e 22 do Decreto Federal n. 6.514/08. Desta forma somos pelo arquivamento do processo administrativo pela verificação </w:t>
      </w:r>
      <w:r w:rsidR="00121C41">
        <w:rPr>
          <w:rFonts w:ascii="Calibri" w:hAnsi="Calibri" w:cs="Calibri"/>
          <w:sz w:val="28"/>
          <w:szCs w:val="28"/>
        </w:rPr>
        <w:t>das duas prescrições</w:t>
      </w:r>
      <w:r w:rsidR="004D06AA">
        <w:rPr>
          <w:rFonts w:ascii="Calibri" w:hAnsi="Calibri" w:cs="Calibri"/>
          <w:sz w:val="28"/>
          <w:szCs w:val="28"/>
        </w:rPr>
        <w:t xml:space="preserve"> intercorrente e da pretensão punitiva do Estado sem julgamento do mérito, com o consequente cancelamento da multa correspondente, sem prejuízo de medidas para reparação do dano ambiental.</w:t>
      </w:r>
      <w:r w:rsidR="00490F71">
        <w:rPr>
          <w:rFonts w:ascii="Calibri" w:hAnsi="Calibri" w:cs="Calibri"/>
          <w:sz w:val="28"/>
          <w:szCs w:val="28"/>
        </w:rPr>
        <w:t xml:space="preserve"> Em discussão. Não houve discussão. Em votação. Decidiram por unanimidade, acolher o voto do relator, verifica-se que, entre a lavratura do Auto de Infração em 02/02/2009, fls. 02 e a Decisão Administrativa, em 07/02/2017, fls. 50 decorreram 8 (oito) anos aproximadamente. Verificando-se neste caso, a prescrição de pretensão punitiva do Estado, prevista nos artigos 21 e 22 do </w:t>
      </w:r>
      <w:r w:rsidR="00490F71">
        <w:rPr>
          <w:rFonts w:ascii="Calibri" w:hAnsi="Calibri" w:cs="Calibri"/>
          <w:sz w:val="28"/>
          <w:szCs w:val="28"/>
        </w:rPr>
        <w:lastRenderedPageBreak/>
        <w:t>Decreto Federal n. 6.514/08. Desta forma somos pelo arquivamento do processo administrativo pela verificação das duas prescrições intercorrente e da pretensão punitiva do Estado sem julgamento do mérito, com o consequente cancelamento da multa correspondente, sem prejuízo de medidas para</w:t>
      </w:r>
      <w:r w:rsidR="00382560">
        <w:rPr>
          <w:rFonts w:ascii="Calibri" w:hAnsi="Calibri" w:cs="Calibri"/>
          <w:sz w:val="28"/>
          <w:szCs w:val="28"/>
        </w:rPr>
        <w:t xml:space="preserve"> reparação do dano ambiental. </w:t>
      </w:r>
      <w:r w:rsidR="00490F71">
        <w:rPr>
          <w:rFonts w:ascii="Calibri" w:hAnsi="Calibri" w:cs="Calibri"/>
          <w:sz w:val="28"/>
          <w:szCs w:val="28"/>
        </w:rPr>
        <w:t xml:space="preserve"> </w:t>
      </w:r>
      <w:r w:rsidR="006A39B5">
        <w:rPr>
          <w:b/>
          <w:sz w:val="28"/>
          <w:szCs w:val="28"/>
        </w:rPr>
        <w:t xml:space="preserve">6º </w:t>
      </w:r>
      <w:proofErr w:type="spellStart"/>
      <w:r w:rsidR="006A39B5">
        <w:rPr>
          <w:b/>
          <w:sz w:val="28"/>
          <w:szCs w:val="28"/>
        </w:rPr>
        <w:t>Processso</w:t>
      </w:r>
      <w:proofErr w:type="spellEnd"/>
      <w:r w:rsidR="006A39B5">
        <w:rPr>
          <w:b/>
          <w:sz w:val="28"/>
          <w:szCs w:val="28"/>
        </w:rPr>
        <w:t xml:space="preserve"> n. </w:t>
      </w:r>
      <w:r w:rsidR="00701F72">
        <w:rPr>
          <w:b/>
          <w:sz w:val="28"/>
          <w:szCs w:val="28"/>
        </w:rPr>
        <w:t xml:space="preserve">761590/2008 – Ivan Luiz </w:t>
      </w:r>
      <w:proofErr w:type="spellStart"/>
      <w:r w:rsidR="00701F72">
        <w:rPr>
          <w:b/>
          <w:sz w:val="28"/>
          <w:szCs w:val="28"/>
        </w:rPr>
        <w:t>Rigodanzo</w:t>
      </w:r>
      <w:proofErr w:type="spellEnd"/>
      <w:r w:rsidR="00701F72">
        <w:rPr>
          <w:b/>
          <w:sz w:val="28"/>
          <w:szCs w:val="28"/>
        </w:rPr>
        <w:t xml:space="preserve">. Relator – Luan Loureiro </w:t>
      </w:r>
      <w:proofErr w:type="spellStart"/>
      <w:r w:rsidR="00701F72">
        <w:rPr>
          <w:b/>
          <w:sz w:val="28"/>
          <w:szCs w:val="28"/>
        </w:rPr>
        <w:t>Bruschi</w:t>
      </w:r>
      <w:proofErr w:type="spellEnd"/>
      <w:r w:rsidR="00701F72">
        <w:rPr>
          <w:b/>
          <w:sz w:val="28"/>
          <w:szCs w:val="28"/>
        </w:rPr>
        <w:t xml:space="preserve"> – IFPDS. Advogados – Pedro Francisco Soares – OAB/MT 12.999 e Janaína Braga de A. </w:t>
      </w:r>
      <w:proofErr w:type="spellStart"/>
      <w:r w:rsidR="00701F72">
        <w:rPr>
          <w:b/>
          <w:sz w:val="28"/>
          <w:szCs w:val="28"/>
        </w:rPr>
        <w:t>Guarenti</w:t>
      </w:r>
      <w:proofErr w:type="spellEnd"/>
      <w:r w:rsidR="00701F72">
        <w:rPr>
          <w:b/>
          <w:sz w:val="28"/>
          <w:szCs w:val="28"/>
        </w:rPr>
        <w:t xml:space="preserve"> – OAB/MT 13.701</w:t>
      </w:r>
      <w:r w:rsidR="00490F71">
        <w:rPr>
          <w:b/>
          <w:sz w:val="28"/>
          <w:szCs w:val="28"/>
        </w:rPr>
        <w:t xml:space="preserve">. </w:t>
      </w:r>
      <w:r w:rsidR="00490F71">
        <w:rPr>
          <w:sz w:val="28"/>
          <w:szCs w:val="28"/>
        </w:rPr>
        <w:t xml:space="preserve">Com a palavra o relator fez a leitura do relatório. </w:t>
      </w:r>
      <w:r w:rsidR="006A39B5">
        <w:rPr>
          <w:rFonts w:ascii="Calibri" w:hAnsi="Calibri" w:cs="Calibri"/>
          <w:sz w:val="28"/>
          <w:szCs w:val="28"/>
        </w:rPr>
        <w:t xml:space="preserve">Decisão Administrativa n. </w:t>
      </w:r>
      <w:r w:rsidR="00840E46">
        <w:rPr>
          <w:rFonts w:ascii="Calibri" w:hAnsi="Calibri" w:cs="Calibri"/>
          <w:sz w:val="28"/>
          <w:szCs w:val="28"/>
        </w:rPr>
        <w:t>514/SPA/SEMA/2018, pela homologação do Auto de Infração arbitrando multa de R$ 42.600,00 (quarenta e dois mil e seiscentos reais), com fulcro no artigo 53 do Decreto Federal 6.514/08.</w:t>
      </w:r>
      <w:r w:rsidR="00490F71">
        <w:rPr>
          <w:rFonts w:ascii="Calibri" w:hAnsi="Calibri" w:cs="Calibri"/>
          <w:sz w:val="28"/>
          <w:szCs w:val="28"/>
        </w:rPr>
        <w:t xml:space="preserve"> </w:t>
      </w:r>
      <w:r w:rsidR="006A39B5">
        <w:rPr>
          <w:rFonts w:ascii="Calibri" w:hAnsi="Calibri" w:cs="Calibri"/>
          <w:sz w:val="28"/>
          <w:szCs w:val="28"/>
        </w:rPr>
        <w:t xml:space="preserve">Com a palavra o patrono do recorrente </w:t>
      </w:r>
      <w:r w:rsidR="00840E46">
        <w:rPr>
          <w:rFonts w:ascii="Calibri" w:hAnsi="Calibri" w:cs="Calibri"/>
          <w:sz w:val="28"/>
          <w:szCs w:val="28"/>
        </w:rPr>
        <w:t xml:space="preserve">requer preliminarmente, o reconhecimento da prescrição intercorrente, restando o processo sem instrução processual por período superior a 3 (três) anos.  Seja conhecido e julgado totalmente procedente o presente recurso par a anular a decisão recorrida, bem como desconstituir o Auto de Infração n. </w:t>
      </w:r>
      <w:r w:rsidR="0018430F">
        <w:rPr>
          <w:rFonts w:ascii="Calibri" w:hAnsi="Calibri" w:cs="Calibri"/>
          <w:sz w:val="28"/>
          <w:szCs w:val="28"/>
        </w:rPr>
        <w:t>115623 e a multa cominada. Com a palavra o Sr. Luan representante do IFPDS</w:t>
      </w:r>
      <w:r w:rsidR="0017087A">
        <w:rPr>
          <w:rFonts w:ascii="Calibri" w:hAnsi="Calibri" w:cs="Calibri"/>
          <w:sz w:val="28"/>
          <w:szCs w:val="28"/>
        </w:rPr>
        <w:t xml:space="preserve"> relatou o voto</w:t>
      </w:r>
      <w:r w:rsidR="0018430F">
        <w:rPr>
          <w:rFonts w:ascii="Calibri" w:hAnsi="Calibri" w:cs="Calibri"/>
          <w:sz w:val="28"/>
          <w:szCs w:val="28"/>
        </w:rPr>
        <w:t xml:space="preserve">. Verifica-se nos autos o AI fora lavrado no final do ano de 2008, ou seja, até a presente data se passaram 11 (onze) anos de inércia da administração pública em sancionar o infrator, ou seja, transcorreu prazo superior a 5 (cinco) anos, situação que impõe o reconhecimento da prescrição punitiva expressa no </w:t>
      </w:r>
      <w:r w:rsidR="0018430F">
        <w:rPr>
          <w:rFonts w:ascii="Calibri" w:hAnsi="Calibri" w:cs="Calibri"/>
          <w:i/>
          <w:sz w:val="28"/>
          <w:szCs w:val="28"/>
        </w:rPr>
        <w:t xml:space="preserve">caput </w:t>
      </w:r>
      <w:r w:rsidR="0018430F">
        <w:rPr>
          <w:rFonts w:ascii="Calibri" w:hAnsi="Calibri" w:cs="Calibri"/>
          <w:sz w:val="28"/>
          <w:szCs w:val="28"/>
        </w:rPr>
        <w:t xml:space="preserve">do artigo supracitado. Além disso, no presente caso, houve também a prescrição intercorrente, tenda em vista que o processo administrativo permaneceu inerte pelo período superior a 3 (três) anos, conforme se verifica nas datas entre a decisão interlocutória datado de 13/05/2013 e a decisão administrativa datada de 09/03/2018. Diante de todo o exposto, voto para conhecer do recurso e pelo seu provimento, por ter ocorrido a prescrição intercorrente e a prescrição da pretensão punitiva, tendo em vista a inércia da administração pública em apurar e sancionar o infrator. </w:t>
      </w:r>
      <w:r w:rsidR="00490F71">
        <w:rPr>
          <w:rFonts w:ascii="Calibri" w:hAnsi="Calibri" w:cs="Calibri"/>
          <w:sz w:val="28"/>
          <w:szCs w:val="28"/>
        </w:rPr>
        <w:t xml:space="preserve">Em discussão. Não houve discussão. Em votação. Decidiram por unanimidade acolher o voto do relator, verificando-se nos autos o AI fora lavrado no final do ano de 2008, ou seja, até a presente data se passaram 11 (onze) anos de inércia da administração pública em sancionar o infrator, ou seja, transcorreu prazo superior a 5 (cinco) anos, situação que impõe o reconhecimento da prescrição punitiva expressa no </w:t>
      </w:r>
      <w:r w:rsidR="00490F71">
        <w:rPr>
          <w:rFonts w:ascii="Calibri" w:hAnsi="Calibri" w:cs="Calibri"/>
          <w:i/>
          <w:sz w:val="28"/>
          <w:szCs w:val="28"/>
        </w:rPr>
        <w:t xml:space="preserve">caput </w:t>
      </w:r>
      <w:r w:rsidR="00490F71">
        <w:rPr>
          <w:rFonts w:ascii="Calibri" w:hAnsi="Calibri" w:cs="Calibri"/>
          <w:sz w:val="28"/>
          <w:szCs w:val="28"/>
        </w:rPr>
        <w:t xml:space="preserve">do artigo supracitado. Além disso, no presente caso, houve também a prescrição intercorrente, tenda em vista que o processo administrativo permaneceu inerte pelo período superior a 3 (três) anos, conforme se verifica nas datas </w:t>
      </w:r>
      <w:r w:rsidR="00490F71">
        <w:rPr>
          <w:rFonts w:ascii="Calibri" w:hAnsi="Calibri" w:cs="Calibri"/>
          <w:sz w:val="28"/>
          <w:szCs w:val="28"/>
        </w:rPr>
        <w:lastRenderedPageBreak/>
        <w:t xml:space="preserve">entre a decisão interlocutória datado de 13/05/2013 e a decisão administrativa datada de 09/03/2018. Diante de todo o exposto, voto para conhecer do recurso e pelo seu provimento, por ter ocorrido a prescrição intercorrente e a prescrição da pretensão punitiva, tendo em vista a inércia da administração pública em apurar e sancionar o infrator. </w:t>
      </w:r>
      <w:r w:rsidR="0018430F">
        <w:rPr>
          <w:b/>
          <w:sz w:val="28"/>
          <w:szCs w:val="28"/>
        </w:rPr>
        <w:t xml:space="preserve">7º </w:t>
      </w:r>
      <w:proofErr w:type="spellStart"/>
      <w:r w:rsidR="0018430F">
        <w:rPr>
          <w:b/>
          <w:sz w:val="28"/>
          <w:szCs w:val="28"/>
        </w:rPr>
        <w:t>Processso</w:t>
      </w:r>
      <w:proofErr w:type="spellEnd"/>
      <w:r w:rsidR="0018430F">
        <w:rPr>
          <w:b/>
          <w:sz w:val="28"/>
          <w:szCs w:val="28"/>
        </w:rPr>
        <w:t xml:space="preserve"> n. 175572/</w:t>
      </w:r>
      <w:r w:rsidR="009232A9">
        <w:rPr>
          <w:b/>
          <w:sz w:val="28"/>
          <w:szCs w:val="28"/>
        </w:rPr>
        <w:t xml:space="preserve">2012 – </w:t>
      </w:r>
      <w:proofErr w:type="spellStart"/>
      <w:r w:rsidR="009232A9">
        <w:rPr>
          <w:b/>
          <w:sz w:val="28"/>
          <w:szCs w:val="28"/>
        </w:rPr>
        <w:t>Angeli</w:t>
      </w:r>
      <w:proofErr w:type="spellEnd"/>
      <w:r w:rsidR="009232A9">
        <w:rPr>
          <w:b/>
          <w:sz w:val="28"/>
          <w:szCs w:val="28"/>
        </w:rPr>
        <w:t xml:space="preserve"> </w:t>
      </w:r>
      <w:proofErr w:type="spellStart"/>
      <w:r w:rsidR="009232A9">
        <w:rPr>
          <w:b/>
          <w:sz w:val="28"/>
          <w:szCs w:val="28"/>
        </w:rPr>
        <w:t>Katiucia</w:t>
      </w:r>
      <w:proofErr w:type="spellEnd"/>
      <w:r w:rsidR="009232A9">
        <w:rPr>
          <w:b/>
          <w:sz w:val="28"/>
          <w:szCs w:val="28"/>
        </w:rPr>
        <w:t xml:space="preserve"> G. dos Santos – Relator – Flávio Lima Oliveira – SINFRA. Advogados – </w:t>
      </w:r>
      <w:proofErr w:type="spellStart"/>
      <w:r w:rsidR="009232A9">
        <w:rPr>
          <w:b/>
          <w:sz w:val="28"/>
          <w:szCs w:val="28"/>
        </w:rPr>
        <w:t>Lirane</w:t>
      </w:r>
      <w:proofErr w:type="spellEnd"/>
      <w:r w:rsidR="009232A9">
        <w:rPr>
          <w:b/>
          <w:sz w:val="28"/>
          <w:szCs w:val="28"/>
        </w:rPr>
        <w:t xml:space="preserve"> </w:t>
      </w:r>
      <w:proofErr w:type="spellStart"/>
      <w:r w:rsidR="009232A9">
        <w:rPr>
          <w:b/>
          <w:sz w:val="28"/>
          <w:szCs w:val="28"/>
        </w:rPr>
        <w:t>Bortolanza</w:t>
      </w:r>
      <w:proofErr w:type="spellEnd"/>
      <w:r w:rsidR="009232A9">
        <w:rPr>
          <w:b/>
          <w:sz w:val="28"/>
          <w:szCs w:val="28"/>
        </w:rPr>
        <w:t xml:space="preserve"> </w:t>
      </w:r>
      <w:proofErr w:type="spellStart"/>
      <w:r w:rsidR="009232A9">
        <w:rPr>
          <w:b/>
          <w:sz w:val="28"/>
          <w:szCs w:val="28"/>
        </w:rPr>
        <w:t>Gaião</w:t>
      </w:r>
      <w:proofErr w:type="spellEnd"/>
      <w:r w:rsidR="009232A9">
        <w:rPr>
          <w:b/>
          <w:sz w:val="28"/>
          <w:szCs w:val="28"/>
        </w:rPr>
        <w:t xml:space="preserve"> – OAB/MT 13.573 e Luís Carlos B. Teixeira – OAB/MT 14.077-A</w:t>
      </w:r>
      <w:r w:rsidR="004815A0">
        <w:rPr>
          <w:b/>
          <w:sz w:val="28"/>
          <w:szCs w:val="28"/>
        </w:rPr>
        <w:t xml:space="preserve">. </w:t>
      </w:r>
      <w:r w:rsidR="004815A0">
        <w:rPr>
          <w:sz w:val="28"/>
          <w:szCs w:val="28"/>
        </w:rPr>
        <w:t>O relator fez a leitura do relatório.</w:t>
      </w:r>
      <w:r w:rsidR="004815A0">
        <w:rPr>
          <w:rFonts w:ascii="Calibri" w:hAnsi="Calibri" w:cs="Calibri"/>
          <w:sz w:val="28"/>
          <w:szCs w:val="28"/>
        </w:rPr>
        <w:t xml:space="preserve"> </w:t>
      </w:r>
      <w:r w:rsidR="0018430F">
        <w:rPr>
          <w:rFonts w:ascii="Calibri" w:hAnsi="Calibri" w:cs="Calibri"/>
          <w:sz w:val="28"/>
          <w:szCs w:val="28"/>
        </w:rPr>
        <w:t>Decisão Administrativa n</w:t>
      </w:r>
      <w:r w:rsidR="009232A9">
        <w:rPr>
          <w:rFonts w:ascii="Calibri" w:hAnsi="Calibri" w:cs="Calibri"/>
          <w:sz w:val="28"/>
          <w:szCs w:val="28"/>
        </w:rPr>
        <w:t>, 1184/SPA/SEMA/2017, pela homologação do Auto de Infração n. 135482, arbitrando a multa de R$ 25.000,00 (vinte e cinco mil reais), com fulcro no artigo 82 do Decreto Federal 6.514/08.</w:t>
      </w:r>
      <w:r w:rsidR="004815A0">
        <w:rPr>
          <w:rFonts w:ascii="Calibri" w:hAnsi="Calibri" w:cs="Calibri"/>
          <w:sz w:val="28"/>
          <w:szCs w:val="28"/>
        </w:rPr>
        <w:t xml:space="preserve"> </w:t>
      </w:r>
      <w:r w:rsidR="0018430F">
        <w:rPr>
          <w:rFonts w:ascii="Calibri" w:hAnsi="Calibri" w:cs="Calibri"/>
          <w:sz w:val="28"/>
          <w:szCs w:val="28"/>
        </w:rPr>
        <w:t xml:space="preserve">Com a palavra o patrono do recorrente requer </w:t>
      </w:r>
      <w:r w:rsidR="009232A9">
        <w:rPr>
          <w:rFonts w:ascii="Calibri" w:hAnsi="Calibri" w:cs="Calibri"/>
          <w:sz w:val="28"/>
          <w:szCs w:val="28"/>
        </w:rPr>
        <w:t xml:space="preserve">seja recebido e processado na forma da lei o presente recurso administrativo, a fim de que sejam conhecidas as matérias de defesa acima aventadas, por ordem de </w:t>
      </w:r>
      <w:proofErr w:type="spellStart"/>
      <w:r w:rsidR="009232A9">
        <w:rPr>
          <w:rFonts w:ascii="Calibri" w:hAnsi="Calibri" w:cs="Calibri"/>
          <w:sz w:val="28"/>
          <w:szCs w:val="28"/>
        </w:rPr>
        <w:t>prejudicialidade</w:t>
      </w:r>
      <w:proofErr w:type="spellEnd"/>
      <w:r w:rsidR="009232A9">
        <w:rPr>
          <w:rFonts w:ascii="Calibri" w:hAnsi="Calibri" w:cs="Calibri"/>
          <w:sz w:val="28"/>
          <w:szCs w:val="28"/>
        </w:rPr>
        <w:t>, cancelando-se</w:t>
      </w:r>
      <w:r w:rsidR="003F39AD">
        <w:rPr>
          <w:rFonts w:ascii="Calibri" w:hAnsi="Calibri" w:cs="Calibri"/>
          <w:sz w:val="28"/>
          <w:szCs w:val="28"/>
        </w:rPr>
        <w:t xml:space="preserve"> o auto de infração lançado em desfavor da autuada. Na remota e inimaginável hipótese de não ser cancelado o auto de infração, seja reconhecida a nulidade pelo cerceamento ao direito de defesa. Com a palavra o Sr. Flávio representante da SINFRA</w:t>
      </w:r>
      <w:r w:rsidR="00AF4C23">
        <w:rPr>
          <w:rFonts w:ascii="Calibri" w:hAnsi="Calibri" w:cs="Calibri"/>
          <w:sz w:val="28"/>
          <w:szCs w:val="28"/>
        </w:rPr>
        <w:t xml:space="preserve">. Da análise dos autos, de início podemos verificar, preliminarmente, que entre a juntada do Aviso de Recebimento (AR), datado de 2205/12 (fls.007) e a data da decisão condenatória recorrível, datada de 18/09/17 (fls. 318/319) houve a caracterização do instituto da prescrição da pretensão punitiva, já que a Administração Pública permaneceu inerte por mais de 5 (cinco) anos, não tendo praticado nesse </w:t>
      </w:r>
      <w:r w:rsidR="00AF4C23">
        <w:rPr>
          <w:rFonts w:ascii="Calibri" w:hAnsi="Calibri" w:cs="Calibri"/>
          <w:i/>
          <w:sz w:val="28"/>
          <w:szCs w:val="28"/>
        </w:rPr>
        <w:t xml:space="preserve">interim </w:t>
      </w:r>
      <w:r w:rsidR="00AF4C23">
        <w:rPr>
          <w:rFonts w:ascii="Calibri" w:hAnsi="Calibri" w:cs="Calibri"/>
          <w:sz w:val="28"/>
          <w:szCs w:val="28"/>
        </w:rPr>
        <w:t xml:space="preserve">qualquer ato inequívoco que importasse apuração do fato. Diante dos fatos e fundamentos apresentados, conhecemos do recurso administrativo apresentado e preliminarmente reconhecemos a ocorrência do instituto da prescrição quinquenal, com previsão nos artigos 21 e 22 do Decreto Federal 6.514/08. </w:t>
      </w:r>
      <w:r w:rsidR="004815A0">
        <w:rPr>
          <w:rFonts w:ascii="Calibri" w:hAnsi="Calibri" w:cs="Calibri"/>
          <w:sz w:val="28"/>
          <w:szCs w:val="28"/>
        </w:rPr>
        <w:t xml:space="preserve">Em discussão. Não houve discussão. Em votação. Decidiram por unanimidade, acolher o voto do relator, pois da análise dos autos, de início podemos verificar, preliminarmente, que entre a juntada do Aviso de Recebimento (AR), datado de 2205/12 (fls.007) e a data da decisão condenatória recorrível, datada de 18/09/17 (fls. 318/319) houve a caracterização do instituto da prescrição da pretensão punitiva, já que a Administração Pública permaneceu inerte por mais de 5 (cinco) anos, não tendo praticado nesse </w:t>
      </w:r>
      <w:r w:rsidR="004815A0">
        <w:rPr>
          <w:rFonts w:ascii="Calibri" w:hAnsi="Calibri" w:cs="Calibri"/>
          <w:i/>
          <w:sz w:val="28"/>
          <w:szCs w:val="28"/>
        </w:rPr>
        <w:t xml:space="preserve">interim </w:t>
      </w:r>
      <w:r w:rsidR="004815A0">
        <w:rPr>
          <w:rFonts w:ascii="Calibri" w:hAnsi="Calibri" w:cs="Calibri"/>
          <w:sz w:val="28"/>
          <w:szCs w:val="28"/>
        </w:rPr>
        <w:t xml:space="preserve">qualquer ato inequívoco que importasse apuração do fato. Diante dos fatos e fundamentos apresentados, conhecemos do recurso administrativo apresentado e preliminarmente </w:t>
      </w:r>
      <w:r w:rsidR="004815A0">
        <w:rPr>
          <w:rFonts w:ascii="Calibri" w:hAnsi="Calibri" w:cs="Calibri"/>
          <w:sz w:val="28"/>
          <w:szCs w:val="28"/>
        </w:rPr>
        <w:lastRenderedPageBreak/>
        <w:t xml:space="preserve">reconhecemos a ocorrência do instituto da prescrição quinquenal, com previsão nos artigos 21 e 22 do Decreto Federal 6.514/08. </w:t>
      </w:r>
      <w:r w:rsidR="004444C5">
        <w:rPr>
          <w:b/>
          <w:sz w:val="28"/>
          <w:szCs w:val="28"/>
        </w:rPr>
        <w:t xml:space="preserve">8º </w:t>
      </w:r>
      <w:proofErr w:type="spellStart"/>
      <w:r w:rsidR="004444C5">
        <w:rPr>
          <w:b/>
          <w:sz w:val="28"/>
          <w:szCs w:val="28"/>
        </w:rPr>
        <w:t>Processso</w:t>
      </w:r>
      <w:proofErr w:type="spellEnd"/>
      <w:r w:rsidR="004444C5">
        <w:rPr>
          <w:b/>
          <w:sz w:val="28"/>
          <w:szCs w:val="28"/>
        </w:rPr>
        <w:t xml:space="preserve"> n. 41608/2006 – Serraria Adamantina. Relator – Adriano Boro </w:t>
      </w:r>
      <w:proofErr w:type="spellStart"/>
      <w:r w:rsidR="004444C5">
        <w:rPr>
          <w:b/>
          <w:sz w:val="28"/>
          <w:szCs w:val="28"/>
        </w:rPr>
        <w:t>Makuda</w:t>
      </w:r>
      <w:proofErr w:type="spellEnd"/>
      <w:r w:rsidR="004444C5">
        <w:rPr>
          <w:b/>
          <w:sz w:val="28"/>
          <w:szCs w:val="28"/>
        </w:rPr>
        <w:t xml:space="preserve"> – GAIA. Advogados – Felipe Rodolfo de Carvalho – OAB/MT 18.946 e Marcel Augusto L. de Campos – OAB/MT 18.647</w:t>
      </w:r>
      <w:r w:rsidR="004815A0">
        <w:rPr>
          <w:b/>
          <w:sz w:val="28"/>
          <w:szCs w:val="28"/>
        </w:rPr>
        <w:t xml:space="preserve">. </w:t>
      </w:r>
      <w:r w:rsidR="004815A0">
        <w:rPr>
          <w:sz w:val="28"/>
          <w:szCs w:val="28"/>
        </w:rPr>
        <w:t>Com a palavra o relator fez a leitura do relatório.</w:t>
      </w:r>
      <w:r w:rsidR="004815A0">
        <w:rPr>
          <w:rFonts w:ascii="Calibri" w:hAnsi="Calibri" w:cs="Calibri"/>
          <w:sz w:val="28"/>
          <w:szCs w:val="28"/>
        </w:rPr>
        <w:t xml:space="preserve"> </w:t>
      </w:r>
      <w:r w:rsidR="004444C5">
        <w:rPr>
          <w:rFonts w:ascii="Calibri" w:hAnsi="Calibri" w:cs="Calibri"/>
          <w:sz w:val="28"/>
          <w:szCs w:val="28"/>
        </w:rPr>
        <w:t xml:space="preserve">Decisão Administrativa n. </w:t>
      </w:r>
      <w:r w:rsidR="000C1924">
        <w:rPr>
          <w:rFonts w:ascii="Calibri" w:hAnsi="Calibri" w:cs="Calibri"/>
          <w:sz w:val="28"/>
          <w:szCs w:val="28"/>
        </w:rPr>
        <w:t xml:space="preserve">982/SPA/SEMA/2017, pela homologação do Auto de Infração n. 0732S, arbitrando a multa de R$ 1.226.530,00 (um milhão duzentos e vinte e seis mil e quinhentos e trinta reais), com fulcro no artigo </w:t>
      </w:r>
      <w:r w:rsidR="004815A0">
        <w:rPr>
          <w:rFonts w:ascii="Calibri" w:hAnsi="Calibri" w:cs="Calibri"/>
          <w:sz w:val="28"/>
          <w:szCs w:val="28"/>
        </w:rPr>
        <w:t xml:space="preserve">32 do Decreto Federal 3.179/99. </w:t>
      </w:r>
      <w:r w:rsidR="004444C5">
        <w:rPr>
          <w:rFonts w:ascii="Calibri" w:hAnsi="Calibri" w:cs="Calibri"/>
          <w:sz w:val="28"/>
          <w:szCs w:val="28"/>
        </w:rPr>
        <w:t xml:space="preserve">Com a palavra o patrono do recorrente requer </w:t>
      </w:r>
      <w:r w:rsidR="000C1924">
        <w:rPr>
          <w:rFonts w:ascii="Calibri" w:hAnsi="Calibri" w:cs="Calibri"/>
          <w:sz w:val="28"/>
          <w:szCs w:val="28"/>
        </w:rPr>
        <w:t>o acolhimento deste recurso, para fins de reformar a decisão e reconhecer a ocorrência da prescrição da pretensão punitiva e da prescrição intercorrente, anulando e arquivando o Auto de Infração 0732S, de 04/03/06, bem como o Termo de E</w:t>
      </w:r>
      <w:r w:rsidR="00D077ED">
        <w:rPr>
          <w:rFonts w:ascii="Calibri" w:hAnsi="Calibri" w:cs="Calibri"/>
          <w:sz w:val="28"/>
          <w:szCs w:val="28"/>
        </w:rPr>
        <w:t>mbargo/Interdição n. 0628S, de 04/03/06. Subsidiariamente, a anulação da Decisão Administrativa n. 142/SPA/SEMA/2018 e oportunizado a realização da defesa administrativa prévia prevista no art. 12 do Decreto Estadual 1.986/2013, inclusive com a requisição/produção das provas necessárias (art. 120 do Decreto Federal n. 6.514/08 e art. 22 do Decreto Estadual n. 1.986/2013.</w:t>
      </w:r>
      <w:r w:rsidR="004815A0">
        <w:rPr>
          <w:rFonts w:ascii="Calibri" w:hAnsi="Calibri" w:cs="Calibri"/>
          <w:sz w:val="28"/>
          <w:szCs w:val="28"/>
        </w:rPr>
        <w:t xml:space="preserve"> </w:t>
      </w:r>
      <w:r w:rsidR="004444C5">
        <w:rPr>
          <w:rFonts w:ascii="Calibri" w:hAnsi="Calibri" w:cs="Calibri"/>
          <w:sz w:val="28"/>
          <w:szCs w:val="28"/>
        </w:rPr>
        <w:t>Com a palavra o Sr</w:t>
      </w:r>
      <w:r w:rsidR="00D077ED">
        <w:rPr>
          <w:rFonts w:ascii="Calibri" w:hAnsi="Calibri" w:cs="Calibri"/>
          <w:sz w:val="28"/>
          <w:szCs w:val="28"/>
        </w:rPr>
        <w:t>. Adriano, representante do Instituto GAIA disse que conforme consta nas datas, entre o Relatório Técnico, de 07/03/2006 (fls. 07/08) e o próximo intercorrente. Portanto, voto pela prescrição intercorrente e pela anulação da decisão administrativa n. 142/SPA/SEMA</w:t>
      </w:r>
      <w:r w:rsidR="00F45498">
        <w:rPr>
          <w:rFonts w:ascii="Calibri" w:hAnsi="Calibri" w:cs="Calibri"/>
          <w:sz w:val="28"/>
          <w:szCs w:val="28"/>
        </w:rPr>
        <w:t>/2018, arquivando-se o proc</w:t>
      </w:r>
      <w:r w:rsidR="004815A0">
        <w:rPr>
          <w:rFonts w:ascii="Calibri" w:hAnsi="Calibri" w:cs="Calibri"/>
          <w:sz w:val="28"/>
          <w:szCs w:val="28"/>
        </w:rPr>
        <w:t xml:space="preserve">esso. Em discussão. Não houve discussão. Em votação. Decidiram por unanimidade, acolher o voto do relator, conforme consta nas datas, entre o Relatório Técnico, de 07/03/2006 (fls. 07/08) e o próximo despacho passaram-se mais de 3 (três) anos, ocorrendo a prescrição intercorrente. Portanto, voto pela prescrição intercorrente e pela anulação da decisão administrativa n. 142/SPA/SEMA/2018, arquivando-se o processo. </w:t>
      </w:r>
      <w:r w:rsidR="00543917">
        <w:rPr>
          <w:b/>
          <w:sz w:val="28"/>
          <w:szCs w:val="28"/>
        </w:rPr>
        <w:t xml:space="preserve">9º </w:t>
      </w:r>
      <w:proofErr w:type="spellStart"/>
      <w:r w:rsidR="00543917">
        <w:rPr>
          <w:b/>
          <w:sz w:val="28"/>
          <w:szCs w:val="28"/>
        </w:rPr>
        <w:t>Processso</w:t>
      </w:r>
      <w:proofErr w:type="spellEnd"/>
      <w:r w:rsidR="00543917">
        <w:rPr>
          <w:b/>
          <w:sz w:val="28"/>
          <w:szCs w:val="28"/>
        </w:rPr>
        <w:t xml:space="preserve"> n. </w:t>
      </w:r>
      <w:r w:rsidR="004E73FF">
        <w:rPr>
          <w:b/>
          <w:sz w:val="28"/>
          <w:szCs w:val="28"/>
        </w:rPr>
        <w:t xml:space="preserve">308043/2012 – Comercial </w:t>
      </w:r>
      <w:proofErr w:type="spellStart"/>
      <w:r w:rsidR="004E73FF">
        <w:rPr>
          <w:b/>
          <w:sz w:val="28"/>
          <w:szCs w:val="28"/>
        </w:rPr>
        <w:t>Pontalac</w:t>
      </w:r>
      <w:proofErr w:type="spellEnd"/>
      <w:r w:rsidR="004E73FF">
        <w:rPr>
          <w:b/>
          <w:sz w:val="28"/>
          <w:szCs w:val="28"/>
        </w:rPr>
        <w:t xml:space="preserve"> Ltda. Relator – Adriano Boro </w:t>
      </w:r>
      <w:proofErr w:type="spellStart"/>
      <w:r w:rsidR="004E73FF">
        <w:rPr>
          <w:b/>
          <w:sz w:val="28"/>
          <w:szCs w:val="28"/>
        </w:rPr>
        <w:t>Makuda</w:t>
      </w:r>
      <w:proofErr w:type="spellEnd"/>
      <w:r w:rsidR="004E73FF">
        <w:rPr>
          <w:b/>
          <w:sz w:val="28"/>
          <w:szCs w:val="28"/>
        </w:rPr>
        <w:t xml:space="preserve"> – GAIA. Advogado – Antônio Roberto Gomes de Oliveira – OAB/MT 10.168</w:t>
      </w:r>
      <w:r w:rsidR="004815A0">
        <w:rPr>
          <w:b/>
          <w:sz w:val="28"/>
          <w:szCs w:val="28"/>
        </w:rPr>
        <w:t xml:space="preserve">. </w:t>
      </w:r>
      <w:r w:rsidR="004815A0">
        <w:rPr>
          <w:sz w:val="28"/>
          <w:szCs w:val="28"/>
        </w:rPr>
        <w:t xml:space="preserve">Com a palavra o relator fez a leitura do relatório. </w:t>
      </w:r>
      <w:r w:rsidR="00543917">
        <w:rPr>
          <w:rFonts w:ascii="Calibri" w:hAnsi="Calibri" w:cs="Calibri"/>
          <w:sz w:val="28"/>
          <w:szCs w:val="28"/>
        </w:rPr>
        <w:t xml:space="preserve">Decisão Administrativa n. </w:t>
      </w:r>
      <w:r w:rsidR="00EB3C1C">
        <w:rPr>
          <w:rFonts w:ascii="Calibri" w:hAnsi="Calibri" w:cs="Calibri"/>
          <w:sz w:val="28"/>
          <w:szCs w:val="28"/>
        </w:rPr>
        <w:t xml:space="preserve">1497/SPA/SEMA/2017, pela homologação do Auto de Infração n 134856, arbitrando multa de R$ </w:t>
      </w:r>
      <w:r w:rsidR="004815A0">
        <w:rPr>
          <w:rFonts w:ascii="Calibri" w:hAnsi="Calibri" w:cs="Calibri"/>
          <w:sz w:val="28"/>
          <w:szCs w:val="28"/>
        </w:rPr>
        <w:t>20.000,00 (vinte mil reais).</w:t>
      </w:r>
      <w:r w:rsidR="00EB3C1C">
        <w:rPr>
          <w:rFonts w:ascii="Calibri" w:hAnsi="Calibri" w:cs="Calibri"/>
          <w:sz w:val="28"/>
          <w:szCs w:val="28"/>
        </w:rPr>
        <w:t xml:space="preserve"> </w:t>
      </w:r>
      <w:r w:rsidR="00543917">
        <w:rPr>
          <w:rFonts w:ascii="Calibri" w:hAnsi="Calibri" w:cs="Calibri"/>
          <w:sz w:val="28"/>
          <w:szCs w:val="28"/>
        </w:rPr>
        <w:t xml:space="preserve">Com a palavra o patrono do recorrente requer </w:t>
      </w:r>
      <w:r w:rsidR="00EB3C1C">
        <w:rPr>
          <w:rFonts w:ascii="Calibri" w:hAnsi="Calibri" w:cs="Calibri"/>
          <w:sz w:val="28"/>
          <w:szCs w:val="28"/>
        </w:rPr>
        <w:t>seja decretada de ofício a prescrição da pretensão punitiva face ao esgotamento de prazo prescricional de 5 (cinco) anos que se esvaiu em 21/05/</w:t>
      </w:r>
      <w:r w:rsidR="004815A0">
        <w:rPr>
          <w:rFonts w:ascii="Calibri" w:hAnsi="Calibri" w:cs="Calibri"/>
          <w:sz w:val="28"/>
          <w:szCs w:val="28"/>
        </w:rPr>
        <w:t>17 sem</w:t>
      </w:r>
      <w:r w:rsidR="00EB3C1C">
        <w:rPr>
          <w:rFonts w:ascii="Calibri" w:hAnsi="Calibri" w:cs="Calibri"/>
          <w:sz w:val="28"/>
          <w:szCs w:val="28"/>
        </w:rPr>
        <w:t xml:space="preserve"> que o presente processo administrativo fosse encerrado, e o que somente ocorre, </w:t>
      </w:r>
      <w:r w:rsidR="00EB3C1C">
        <w:rPr>
          <w:rFonts w:ascii="Calibri" w:hAnsi="Calibri" w:cs="Calibri"/>
          <w:sz w:val="28"/>
          <w:szCs w:val="28"/>
        </w:rPr>
        <w:lastRenderedPageBreak/>
        <w:t>quando da notificação</w:t>
      </w:r>
      <w:r w:rsidR="00FC68FA">
        <w:rPr>
          <w:rFonts w:ascii="Calibri" w:hAnsi="Calibri" w:cs="Calibri"/>
          <w:sz w:val="28"/>
          <w:szCs w:val="28"/>
        </w:rPr>
        <w:t xml:space="preserve"> da ora oficiante em 20/11/2017.</w:t>
      </w:r>
      <w:r w:rsidR="004815A0">
        <w:rPr>
          <w:rFonts w:ascii="Calibri" w:hAnsi="Calibri" w:cs="Calibri"/>
          <w:sz w:val="28"/>
          <w:szCs w:val="28"/>
        </w:rPr>
        <w:t xml:space="preserve"> </w:t>
      </w:r>
      <w:r w:rsidR="00543917">
        <w:rPr>
          <w:rFonts w:ascii="Calibri" w:hAnsi="Calibri" w:cs="Calibri"/>
          <w:sz w:val="28"/>
          <w:szCs w:val="28"/>
        </w:rPr>
        <w:t xml:space="preserve">Com a palavra o Sr. Adriano, representante do </w:t>
      </w:r>
      <w:r w:rsidR="00FC68FA">
        <w:rPr>
          <w:rFonts w:ascii="Calibri" w:hAnsi="Calibri" w:cs="Calibri"/>
          <w:sz w:val="28"/>
          <w:szCs w:val="28"/>
        </w:rPr>
        <w:t xml:space="preserve">GAIA disse em que </w:t>
      </w:r>
      <w:r w:rsidR="004815A0">
        <w:rPr>
          <w:rFonts w:ascii="Calibri" w:hAnsi="Calibri" w:cs="Calibri"/>
          <w:sz w:val="28"/>
          <w:szCs w:val="28"/>
        </w:rPr>
        <w:t>à análise</w:t>
      </w:r>
      <w:r w:rsidR="00FC68FA">
        <w:rPr>
          <w:rFonts w:ascii="Calibri" w:hAnsi="Calibri" w:cs="Calibri"/>
          <w:sz w:val="28"/>
          <w:szCs w:val="28"/>
        </w:rPr>
        <w:t xml:space="preserve"> dos autos não ocorreu a prescrição da pretensão punitiva ou intercorrente, pois o processo não permaneceu paralisado por superior a 3 (três) anos aguardando despacho ou decisão. No mais, como se observa ocorreu diversas causas de interrupção do prazo prescricional, previstas no </w:t>
      </w:r>
      <w:proofErr w:type="spellStart"/>
      <w:r w:rsidR="00FC68FA">
        <w:rPr>
          <w:rFonts w:ascii="Calibri" w:hAnsi="Calibri" w:cs="Calibri"/>
          <w:sz w:val="28"/>
          <w:szCs w:val="28"/>
        </w:rPr>
        <w:t>arti</w:t>
      </w:r>
      <w:proofErr w:type="spellEnd"/>
      <w:r w:rsidR="00FC68FA">
        <w:rPr>
          <w:rFonts w:ascii="Calibri" w:hAnsi="Calibri" w:cs="Calibri"/>
          <w:sz w:val="28"/>
          <w:szCs w:val="28"/>
        </w:rPr>
        <w:t xml:space="preserve">. 22 do Decreto 6.514/08. Diante de todo o exposto voto para conhecer do recurso e pelo seu </w:t>
      </w:r>
      <w:proofErr w:type="spellStart"/>
      <w:r w:rsidR="00FC68FA">
        <w:rPr>
          <w:rFonts w:ascii="Calibri" w:hAnsi="Calibri" w:cs="Calibri"/>
          <w:sz w:val="28"/>
          <w:szCs w:val="28"/>
        </w:rPr>
        <w:t>improvimento</w:t>
      </w:r>
      <w:proofErr w:type="spellEnd"/>
      <w:r w:rsidR="00FC68FA">
        <w:rPr>
          <w:rFonts w:ascii="Calibri" w:hAnsi="Calibri" w:cs="Calibri"/>
          <w:sz w:val="28"/>
          <w:szCs w:val="28"/>
        </w:rPr>
        <w:t>, no sentido de manter a penalidade de multa de R$ 20.000,00 (vinte mil reais) e pela manutenção do embargo.</w:t>
      </w:r>
      <w:r w:rsidR="00966D15">
        <w:rPr>
          <w:rFonts w:ascii="Calibri" w:hAnsi="Calibri" w:cs="Calibri"/>
          <w:sz w:val="28"/>
          <w:szCs w:val="28"/>
        </w:rPr>
        <w:t xml:space="preserve"> Em discussão. O representante do CREA apresentou voto oral divergente, no sentido de reconhecer a prescrição quinquenal entres as fls.13/14 de 20/06/2012 e fls. 47/48</w:t>
      </w:r>
      <w:r w:rsidR="00FC68FA">
        <w:rPr>
          <w:rFonts w:ascii="Calibri" w:hAnsi="Calibri" w:cs="Calibri"/>
          <w:sz w:val="28"/>
          <w:szCs w:val="28"/>
        </w:rPr>
        <w:t xml:space="preserve"> </w:t>
      </w:r>
      <w:r w:rsidR="00966D15">
        <w:rPr>
          <w:rFonts w:ascii="Calibri" w:hAnsi="Calibri" w:cs="Calibri"/>
          <w:sz w:val="28"/>
          <w:szCs w:val="28"/>
        </w:rPr>
        <w:t xml:space="preserve">de 08/11/2017. Abstenção da FEPESC. Vencido o relator. </w:t>
      </w:r>
      <w:r w:rsidR="00B03A51">
        <w:rPr>
          <w:rFonts w:ascii="Calibri" w:hAnsi="Calibri" w:cs="Calibri"/>
          <w:sz w:val="28"/>
          <w:szCs w:val="28"/>
        </w:rPr>
        <w:t xml:space="preserve">Decidiram por maioria, acolher o voto divergente do representante do CREA, no sentido de reconhecer a prescrição quinquenal entres as fls.13/14 de 20/06/2012 e fls. 47/48 de 08/11/2017. Abstenção da FEPESC. Vencido o relator. </w:t>
      </w:r>
      <w:r w:rsidR="002A4AB9">
        <w:rPr>
          <w:b/>
          <w:sz w:val="28"/>
          <w:szCs w:val="28"/>
        </w:rPr>
        <w:t xml:space="preserve">10º </w:t>
      </w:r>
      <w:proofErr w:type="spellStart"/>
      <w:r w:rsidR="002A4AB9">
        <w:rPr>
          <w:b/>
          <w:sz w:val="28"/>
          <w:szCs w:val="28"/>
        </w:rPr>
        <w:t>Processso</w:t>
      </w:r>
      <w:proofErr w:type="spellEnd"/>
      <w:r w:rsidR="002A4AB9">
        <w:rPr>
          <w:b/>
          <w:sz w:val="28"/>
          <w:szCs w:val="28"/>
        </w:rPr>
        <w:t xml:space="preserve"> n. </w:t>
      </w:r>
      <w:r w:rsidR="00B9501C">
        <w:rPr>
          <w:b/>
          <w:sz w:val="28"/>
          <w:szCs w:val="28"/>
        </w:rPr>
        <w:t xml:space="preserve">263041/2012 – Prefeitura Municipal de Nobres. </w:t>
      </w:r>
      <w:r w:rsidR="006E63B9">
        <w:rPr>
          <w:b/>
          <w:sz w:val="28"/>
          <w:szCs w:val="28"/>
        </w:rPr>
        <w:t xml:space="preserve">Relatora – Instituto Caracol. Advogados – Paulo Roberto C. Filho – OAB/MT 23.568-B e Moacir Ribeiro – OAB/MT 3.562-B. </w:t>
      </w:r>
      <w:r w:rsidR="00966D15">
        <w:rPr>
          <w:sz w:val="28"/>
          <w:szCs w:val="28"/>
        </w:rPr>
        <w:t xml:space="preserve">Com a palavra a relatora fez a leitura do relatório. </w:t>
      </w:r>
      <w:r w:rsidR="002A4AB9">
        <w:rPr>
          <w:rFonts w:ascii="Calibri" w:hAnsi="Calibri" w:cs="Calibri"/>
          <w:sz w:val="28"/>
          <w:szCs w:val="28"/>
        </w:rPr>
        <w:t xml:space="preserve">Decisão Administrativa n. </w:t>
      </w:r>
      <w:r w:rsidR="006E63B9">
        <w:rPr>
          <w:rFonts w:ascii="Calibri" w:hAnsi="Calibri" w:cs="Calibri"/>
          <w:sz w:val="28"/>
          <w:szCs w:val="28"/>
        </w:rPr>
        <w:t>554/SPA/SEMA/2018, pela homologação do Auto de Infração n. 130728, arbitrando multa de R$ 9.900,00 (nove mil e novecentos reais)</w:t>
      </w:r>
      <w:r w:rsidR="0061788C">
        <w:rPr>
          <w:rFonts w:ascii="Calibri" w:hAnsi="Calibri" w:cs="Calibri"/>
          <w:sz w:val="28"/>
          <w:szCs w:val="28"/>
        </w:rPr>
        <w:t>, com fulcro no art. 43 do Decreto Federal 6.514/08.</w:t>
      </w:r>
      <w:r w:rsidR="00966D15">
        <w:rPr>
          <w:rFonts w:ascii="Calibri" w:hAnsi="Calibri" w:cs="Calibri"/>
          <w:sz w:val="28"/>
          <w:szCs w:val="28"/>
        </w:rPr>
        <w:t xml:space="preserve"> </w:t>
      </w:r>
      <w:r w:rsidR="002A4AB9">
        <w:rPr>
          <w:rFonts w:ascii="Calibri" w:hAnsi="Calibri" w:cs="Calibri"/>
          <w:sz w:val="28"/>
          <w:szCs w:val="28"/>
        </w:rPr>
        <w:t xml:space="preserve">Com a palavra o patrono do recorrente requer </w:t>
      </w:r>
      <w:r w:rsidR="0061788C">
        <w:rPr>
          <w:rFonts w:ascii="Calibri" w:hAnsi="Calibri" w:cs="Calibri"/>
          <w:sz w:val="28"/>
          <w:szCs w:val="28"/>
        </w:rPr>
        <w:t>a anulaç</w:t>
      </w:r>
      <w:r w:rsidR="009D2134">
        <w:rPr>
          <w:rFonts w:ascii="Calibri" w:hAnsi="Calibri" w:cs="Calibri"/>
          <w:sz w:val="28"/>
          <w:szCs w:val="28"/>
        </w:rPr>
        <w:t>ão do Auto de Infração n. 130728</w:t>
      </w:r>
      <w:r w:rsidR="0061788C">
        <w:rPr>
          <w:rFonts w:ascii="Calibri" w:hAnsi="Calibri" w:cs="Calibri"/>
          <w:sz w:val="28"/>
          <w:szCs w:val="28"/>
        </w:rPr>
        <w:t xml:space="preserve"> e consequentemente o arquivamento do processo.</w:t>
      </w:r>
      <w:r w:rsidR="00966D15">
        <w:rPr>
          <w:rFonts w:ascii="Calibri" w:hAnsi="Calibri" w:cs="Calibri"/>
          <w:sz w:val="28"/>
          <w:szCs w:val="28"/>
        </w:rPr>
        <w:t xml:space="preserve"> </w:t>
      </w:r>
      <w:r w:rsidR="0061788C">
        <w:rPr>
          <w:rFonts w:ascii="Calibri" w:hAnsi="Calibri" w:cs="Calibri"/>
          <w:sz w:val="28"/>
          <w:szCs w:val="28"/>
        </w:rPr>
        <w:t xml:space="preserve">Com a palavra o </w:t>
      </w:r>
      <w:r w:rsidR="002A4AB9">
        <w:rPr>
          <w:rFonts w:ascii="Calibri" w:hAnsi="Calibri" w:cs="Calibri"/>
          <w:sz w:val="28"/>
          <w:szCs w:val="28"/>
        </w:rPr>
        <w:t xml:space="preserve">representante do </w:t>
      </w:r>
      <w:r w:rsidR="0061788C">
        <w:rPr>
          <w:rFonts w:ascii="Calibri" w:hAnsi="Calibri" w:cs="Calibri"/>
          <w:sz w:val="28"/>
          <w:szCs w:val="28"/>
        </w:rPr>
        <w:t>Caracol disse que após a lavratura do Auto de Infração, de 04/05/2012, o próximo ato que interrompe a prescrição é o despacho de 16/06/2015 (já sob a vigência do Decreto Estadual), configurando-se a prescrição intercorrente. Assim, com base no eu preceitua o art.3ë</w:t>
      </w:r>
      <w:r w:rsidR="009D2134">
        <w:rPr>
          <w:rFonts w:ascii="Calibri" w:hAnsi="Calibri" w:cs="Calibri"/>
          <w:sz w:val="28"/>
          <w:szCs w:val="28"/>
        </w:rPr>
        <w:t xml:space="preserve">, IX da Lei Complementar n. 38/95, bem como art. 43 c/c 60, inciso I do Decreto Federal 6.514/08, voto pela prescrição do auto de infração n. 130728 </w:t>
      </w:r>
      <w:proofErr w:type="gramStart"/>
      <w:r w:rsidR="009D2134">
        <w:rPr>
          <w:rFonts w:ascii="Calibri" w:hAnsi="Calibri" w:cs="Calibri"/>
          <w:sz w:val="28"/>
          <w:szCs w:val="28"/>
        </w:rPr>
        <w:t>e</w:t>
      </w:r>
      <w:proofErr w:type="gramEnd"/>
      <w:r w:rsidR="009D2134">
        <w:rPr>
          <w:rFonts w:ascii="Calibri" w:hAnsi="Calibri" w:cs="Calibri"/>
          <w:sz w:val="28"/>
          <w:szCs w:val="28"/>
        </w:rPr>
        <w:t xml:space="preserve"> portanto, pelo arquivamento do processo e cancelamento da Decisão Administrativa n. 554/SPA/SEMA/2018.</w:t>
      </w:r>
      <w:r w:rsidR="00966D15">
        <w:rPr>
          <w:rFonts w:ascii="Calibri" w:hAnsi="Calibri" w:cs="Calibri"/>
          <w:sz w:val="28"/>
          <w:szCs w:val="28"/>
        </w:rPr>
        <w:t xml:space="preserve"> Em discussão. Em votação. Decidiram por unanimidade, acolher o voto do relator, disse que após a lavratura do Auto de Infração, de 04/05/2012, o próximo ato que interrompe a prescrição é o despacho de 16/06/2015 (já sob a vigência do Decreto Estadual), configurando-se a prescrição intercorrente. Assim, com base no eu preceitua o art.3ë, IX da Lei Complementar n. 38/95, bem como art. 43 c/c 60, inciso I do Decreto Federal 6.514/08, voto pela prescrição do </w:t>
      </w:r>
      <w:r w:rsidR="00966D15">
        <w:rPr>
          <w:rFonts w:ascii="Calibri" w:hAnsi="Calibri" w:cs="Calibri"/>
          <w:sz w:val="28"/>
          <w:szCs w:val="28"/>
        </w:rPr>
        <w:lastRenderedPageBreak/>
        <w:t xml:space="preserve">auto de infração n. 130728 e, portanto, pelo arquivamento do processo e cancelamento da Decisão Administrativa n. 554/SPA/SEMA/2018. A ata foi lavrada e assinada por José Valter Ribeiro, Secretário Executivo do </w:t>
      </w:r>
      <w:proofErr w:type="spellStart"/>
      <w:r w:rsidR="00966D15">
        <w:rPr>
          <w:rFonts w:ascii="Calibri" w:hAnsi="Calibri" w:cs="Calibri"/>
          <w:sz w:val="28"/>
          <w:szCs w:val="28"/>
        </w:rPr>
        <w:t>Consema</w:t>
      </w:r>
      <w:proofErr w:type="spellEnd"/>
      <w:r w:rsidR="00966D15">
        <w:rPr>
          <w:rFonts w:ascii="Calibri" w:hAnsi="Calibri" w:cs="Calibri"/>
          <w:sz w:val="28"/>
          <w:szCs w:val="28"/>
        </w:rPr>
        <w:t xml:space="preserve"> e Sr</w:t>
      </w:r>
      <w:r w:rsidR="00BF77E4">
        <w:rPr>
          <w:rFonts w:ascii="Calibri" w:hAnsi="Calibri" w:cs="Calibri"/>
          <w:sz w:val="28"/>
          <w:szCs w:val="28"/>
        </w:rPr>
        <w:t>.</w:t>
      </w:r>
      <w:r w:rsidR="00966D15">
        <w:rPr>
          <w:rFonts w:ascii="Calibri" w:hAnsi="Calibri" w:cs="Calibri"/>
          <w:sz w:val="28"/>
          <w:szCs w:val="28"/>
        </w:rPr>
        <w:t xml:space="preserve"> Flávio de Lima de Oliveira, Presidente da 2ª Junta de Julgamento de Recursos do </w:t>
      </w:r>
      <w:proofErr w:type="spellStart"/>
      <w:r w:rsidR="00966D15">
        <w:rPr>
          <w:rFonts w:ascii="Calibri" w:hAnsi="Calibri" w:cs="Calibri"/>
          <w:sz w:val="28"/>
          <w:szCs w:val="28"/>
        </w:rPr>
        <w:t>Consema</w:t>
      </w:r>
      <w:proofErr w:type="spellEnd"/>
      <w:r w:rsidR="00966D15">
        <w:rPr>
          <w:rFonts w:ascii="Calibri" w:hAnsi="Calibri" w:cs="Calibri"/>
          <w:sz w:val="28"/>
          <w:szCs w:val="28"/>
        </w:rPr>
        <w:t xml:space="preserve">. </w:t>
      </w:r>
    </w:p>
    <w:p w:rsidR="002A4AB9" w:rsidRDefault="002A4AB9" w:rsidP="002A4AB9">
      <w:pPr>
        <w:jc w:val="both"/>
        <w:rPr>
          <w:rFonts w:ascii="Calibri" w:hAnsi="Calibri" w:cs="Calibri"/>
          <w:sz w:val="28"/>
          <w:szCs w:val="28"/>
        </w:rPr>
      </w:pPr>
    </w:p>
    <w:p w:rsidR="00543917" w:rsidRDefault="00543917" w:rsidP="004444C5">
      <w:pPr>
        <w:jc w:val="both"/>
        <w:rPr>
          <w:rFonts w:ascii="Calibri" w:hAnsi="Calibri" w:cs="Calibri"/>
          <w:sz w:val="28"/>
          <w:szCs w:val="28"/>
        </w:rPr>
      </w:pPr>
    </w:p>
    <w:p w:rsidR="0018430F" w:rsidRDefault="0018430F" w:rsidP="0018430F">
      <w:pPr>
        <w:jc w:val="both"/>
        <w:rPr>
          <w:rFonts w:ascii="Calibri" w:hAnsi="Calibri" w:cs="Calibri"/>
          <w:sz w:val="28"/>
          <w:szCs w:val="28"/>
        </w:rPr>
      </w:pPr>
    </w:p>
    <w:p w:rsidR="0018430F" w:rsidRDefault="0018430F" w:rsidP="0018430F">
      <w:pPr>
        <w:jc w:val="both"/>
        <w:rPr>
          <w:rFonts w:ascii="Calibri" w:hAnsi="Calibri" w:cs="Calibri"/>
          <w:sz w:val="28"/>
          <w:szCs w:val="28"/>
        </w:rPr>
      </w:pPr>
    </w:p>
    <w:p w:rsidR="0018430F" w:rsidRDefault="0018430F" w:rsidP="0018430F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Pr="00287D27" w:rsidRDefault="00403693" w:rsidP="00403693">
      <w:pPr>
        <w:jc w:val="both"/>
        <w:rPr>
          <w:rFonts w:ascii="Calibri" w:hAnsi="Calibri" w:cs="Calibri"/>
          <w:sz w:val="28"/>
          <w:szCs w:val="28"/>
        </w:rPr>
      </w:pPr>
    </w:p>
    <w:p w:rsidR="00403693" w:rsidRDefault="00403693" w:rsidP="00C51D9C">
      <w:pPr>
        <w:jc w:val="both"/>
        <w:rPr>
          <w:rFonts w:ascii="Calibri" w:hAnsi="Calibri" w:cs="Calibri"/>
          <w:b/>
          <w:sz w:val="28"/>
          <w:szCs w:val="28"/>
        </w:rPr>
      </w:pPr>
    </w:p>
    <w:p w:rsidR="00056D91" w:rsidRPr="00B0104B" w:rsidRDefault="00320025" w:rsidP="00C51D9C">
      <w:pPr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Encerra a reunião a ata será lavrada pelo Sr. José Valter Ribeiro, Secretário Executivo do </w:t>
      </w:r>
      <w:proofErr w:type="spellStart"/>
      <w:r>
        <w:rPr>
          <w:rFonts w:ascii="Calibri" w:hAnsi="Calibri" w:cs="Calibri"/>
          <w:sz w:val="28"/>
          <w:szCs w:val="28"/>
        </w:rPr>
        <w:t>Consema</w:t>
      </w:r>
      <w:proofErr w:type="spellEnd"/>
      <w:r>
        <w:rPr>
          <w:rFonts w:ascii="Calibri" w:hAnsi="Calibri" w:cs="Calibri"/>
          <w:sz w:val="28"/>
          <w:szCs w:val="28"/>
        </w:rPr>
        <w:t xml:space="preserve"> e Sr. Flávio Lima de Oliveira, Presidente da 2ª Junta de Julgamento de Recursos do </w:t>
      </w:r>
      <w:proofErr w:type="spellStart"/>
      <w:r>
        <w:rPr>
          <w:rFonts w:ascii="Calibri" w:hAnsi="Calibri" w:cs="Calibri"/>
          <w:sz w:val="28"/>
          <w:szCs w:val="28"/>
        </w:rPr>
        <w:t>Consema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</w:p>
    <w:p w:rsidR="00056D91" w:rsidRPr="00664BF2" w:rsidRDefault="00056D91" w:rsidP="009C0F22">
      <w:pPr>
        <w:jc w:val="both"/>
        <w:rPr>
          <w:rFonts w:ascii="Calibri" w:hAnsi="Calibri" w:cs="Calibri"/>
          <w:sz w:val="28"/>
          <w:szCs w:val="28"/>
        </w:rPr>
      </w:pPr>
    </w:p>
    <w:p w:rsidR="009C0F22" w:rsidRPr="009C0F22" w:rsidRDefault="009C0F22" w:rsidP="009C0F22">
      <w:pPr>
        <w:jc w:val="both"/>
        <w:rPr>
          <w:rFonts w:ascii="Calibri" w:hAnsi="Calibri" w:cs="Calibri"/>
          <w:b/>
          <w:sz w:val="28"/>
          <w:szCs w:val="28"/>
        </w:rPr>
      </w:pPr>
      <w:r w:rsidRPr="009C0F22">
        <w:rPr>
          <w:rFonts w:ascii="Calibri" w:hAnsi="Calibri" w:cs="Calibri"/>
          <w:b/>
          <w:sz w:val="28"/>
          <w:szCs w:val="28"/>
        </w:rPr>
        <w:t xml:space="preserve">       </w:t>
      </w:r>
    </w:p>
    <w:p w:rsidR="009C0F22" w:rsidRPr="009C0F22" w:rsidRDefault="009C0F22" w:rsidP="007611F9">
      <w:pPr>
        <w:jc w:val="both"/>
        <w:rPr>
          <w:rFonts w:ascii="Calibri" w:hAnsi="Calibri" w:cs="Calibri"/>
          <w:sz w:val="28"/>
          <w:szCs w:val="28"/>
        </w:rPr>
      </w:pPr>
    </w:p>
    <w:p w:rsidR="00FF720A" w:rsidRPr="009C0F22" w:rsidRDefault="00FF720A">
      <w:pPr>
        <w:rPr>
          <w:rFonts w:ascii="Calibri" w:hAnsi="Calibri" w:cs="Calibri"/>
          <w:sz w:val="28"/>
          <w:szCs w:val="28"/>
        </w:rPr>
      </w:pPr>
    </w:p>
    <w:sectPr w:rsidR="00FF720A" w:rsidRPr="009C0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0A"/>
    <w:rsid w:val="00036413"/>
    <w:rsid w:val="000436A1"/>
    <w:rsid w:val="000521DC"/>
    <w:rsid w:val="00056D91"/>
    <w:rsid w:val="00066DBB"/>
    <w:rsid w:val="000B47A4"/>
    <w:rsid w:val="000C1924"/>
    <w:rsid w:val="000C5D2A"/>
    <w:rsid w:val="000D789E"/>
    <w:rsid w:val="000F5E7D"/>
    <w:rsid w:val="00121C41"/>
    <w:rsid w:val="00141E8E"/>
    <w:rsid w:val="00143CAC"/>
    <w:rsid w:val="00162D10"/>
    <w:rsid w:val="00167119"/>
    <w:rsid w:val="00170729"/>
    <w:rsid w:val="0017087A"/>
    <w:rsid w:val="0018430F"/>
    <w:rsid w:val="00196D83"/>
    <w:rsid w:val="002235C9"/>
    <w:rsid w:val="00287D27"/>
    <w:rsid w:val="002975DA"/>
    <w:rsid w:val="002A1BDD"/>
    <w:rsid w:val="002A4AB9"/>
    <w:rsid w:val="002A6BC0"/>
    <w:rsid w:val="002A7AC8"/>
    <w:rsid w:val="002E3CB5"/>
    <w:rsid w:val="00320025"/>
    <w:rsid w:val="003231A0"/>
    <w:rsid w:val="003328E3"/>
    <w:rsid w:val="0037578C"/>
    <w:rsid w:val="00382560"/>
    <w:rsid w:val="00384E4D"/>
    <w:rsid w:val="003C654F"/>
    <w:rsid w:val="003F06E9"/>
    <w:rsid w:val="003F39AD"/>
    <w:rsid w:val="00403693"/>
    <w:rsid w:val="004444C5"/>
    <w:rsid w:val="00472866"/>
    <w:rsid w:val="004815A0"/>
    <w:rsid w:val="00490F71"/>
    <w:rsid w:val="004D06AA"/>
    <w:rsid w:val="004E73FF"/>
    <w:rsid w:val="005016F7"/>
    <w:rsid w:val="00514A0E"/>
    <w:rsid w:val="00517707"/>
    <w:rsid w:val="005278F0"/>
    <w:rsid w:val="00543917"/>
    <w:rsid w:val="00545A0C"/>
    <w:rsid w:val="00561589"/>
    <w:rsid w:val="005A3874"/>
    <w:rsid w:val="005A7CF2"/>
    <w:rsid w:val="005D1C93"/>
    <w:rsid w:val="0061788C"/>
    <w:rsid w:val="00660389"/>
    <w:rsid w:val="00661BBD"/>
    <w:rsid w:val="00664BF2"/>
    <w:rsid w:val="006A39B5"/>
    <w:rsid w:val="006A5DD6"/>
    <w:rsid w:val="006E47C4"/>
    <w:rsid w:val="006E63B9"/>
    <w:rsid w:val="006E6B1D"/>
    <w:rsid w:val="006E7077"/>
    <w:rsid w:val="00701F72"/>
    <w:rsid w:val="00713F2B"/>
    <w:rsid w:val="007611F9"/>
    <w:rsid w:val="00761277"/>
    <w:rsid w:val="00792C8E"/>
    <w:rsid w:val="007A3381"/>
    <w:rsid w:val="007C35E8"/>
    <w:rsid w:val="007E0613"/>
    <w:rsid w:val="007E090A"/>
    <w:rsid w:val="00840E46"/>
    <w:rsid w:val="008556DA"/>
    <w:rsid w:val="008569EE"/>
    <w:rsid w:val="00863032"/>
    <w:rsid w:val="00872AE8"/>
    <w:rsid w:val="00872C24"/>
    <w:rsid w:val="00877255"/>
    <w:rsid w:val="008B7611"/>
    <w:rsid w:val="008F3BF0"/>
    <w:rsid w:val="00902FE3"/>
    <w:rsid w:val="00915446"/>
    <w:rsid w:val="009232A9"/>
    <w:rsid w:val="00966D15"/>
    <w:rsid w:val="009C0F22"/>
    <w:rsid w:val="009D2134"/>
    <w:rsid w:val="00A23DAF"/>
    <w:rsid w:val="00A3217F"/>
    <w:rsid w:val="00A56A8C"/>
    <w:rsid w:val="00AB011B"/>
    <w:rsid w:val="00AC0D84"/>
    <w:rsid w:val="00AC46F4"/>
    <w:rsid w:val="00AD1FAE"/>
    <w:rsid w:val="00AE6BDC"/>
    <w:rsid w:val="00AF4C23"/>
    <w:rsid w:val="00AF4FE3"/>
    <w:rsid w:val="00B0104B"/>
    <w:rsid w:val="00B03A51"/>
    <w:rsid w:val="00B64FE6"/>
    <w:rsid w:val="00B9501C"/>
    <w:rsid w:val="00BA5619"/>
    <w:rsid w:val="00BD5A18"/>
    <w:rsid w:val="00BF77E4"/>
    <w:rsid w:val="00C4103D"/>
    <w:rsid w:val="00C51D9C"/>
    <w:rsid w:val="00C6380A"/>
    <w:rsid w:val="00C67DAC"/>
    <w:rsid w:val="00CF6BCC"/>
    <w:rsid w:val="00D077ED"/>
    <w:rsid w:val="00D25F87"/>
    <w:rsid w:val="00D444C3"/>
    <w:rsid w:val="00D75F00"/>
    <w:rsid w:val="00DC7BC0"/>
    <w:rsid w:val="00DF08BA"/>
    <w:rsid w:val="00E345E4"/>
    <w:rsid w:val="00E674E8"/>
    <w:rsid w:val="00EA4449"/>
    <w:rsid w:val="00EA54AD"/>
    <w:rsid w:val="00EB3C1C"/>
    <w:rsid w:val="00EB41FB"/>
    <w:rsid w:val="00ED0A5A"/>
    <w:rsid w:val="00F04FB3"/>
    <w:rsid w:val="00F17EE8"/>
    <w:rsid w:val="00F221BF"/>
    <w:rsid w:val="00F45498"/>
    <w:rsid w:val="00FC0DD1"/>
    <w:rsid w:val="00FC68FA"/>
    <w:rsid w:val="00FD2A45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FFE3B-0EE6-4555-A1AD-6551FBD0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A3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89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07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4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01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9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45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94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70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33713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2558A-196E-471C-ADF3-EABB5D40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3817</Words>
  <Characters>20618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2</cp:revision>
  <dcterms:created xsi:type="dcterms:W3CDTF">2020-10-07T16:54:00Z</dcterms:created>
  <dcterms:modified xsi:type="dcterms:W3CDTF">2020-10-07T16:54:00Z</dcterms:modified>
</cp:coreProperties>
</file>